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01318" w:rsidRPr="003D57CA" w:rsidRDefault="00601318" w:rsidP="00601318">
      <w:pPr>
        <w:jc w:val="center"/>
        <w:rPr>
          <w:b/>
          <w:sz w:val="28"/>
          <w:szCs w:val="28"/>
        </w:rPr>
      </w:pPr>
    </w:p>
    <w:p w14:paraId="5896170E" w14:textId="77777777" w:rsidR="00D16AE8" w:rsidRPr="003D57CA" w:rsidRDefault="00D16AE8" w:rsidP="00601318">
      <w:pPr>
        <w:jc w:val="center"/>
        <w:rPr>
          <w:rFonts w:ascii="Times New Roman" w:hAnsi="Times New Roman"/>
          <w:b/>
          <w:sz w:val="28"/>
          <w:szCs w:val="28"/>
        </w:rPr>
      </w:pPr>
      <w:r w:rsidRPr="003D57CA">
        <w:rPr>
          <w:rFonts w:ascii="Times New Roman" w:hAnsi="Times New Roman"/>
          <w:b/>
          <w:sz w:val="28"/>
          <w:szCs w:val="28"/>
        </w:rPr>
        <w:t>CURRICULUM VITAE</w:t>
      </w:r>
    </w:p>
    <w:p w14:paraId="0A37501D" w14:textId="77777777" w:rsidR="00601318" w:rsidRPr="003D57CA" w:rsidRDefault="00601318" w:rsidP="00601318">
      <w:pPr>
        <w:pStyle w:val="NoSpacing"/>
        <w:rPr>
          <w:rFonts w:ascii="Times New Roman" w:hAnsi="Times New Roman"/>
          <w:b/>
          <w:lang w:val="en-US"/>
        </w:rPr>
      </w:pPr>
    </w:p>
    <w:p w14:paraId="74D97871" w14:textId="77777777" w:rsidR="00601318" w:rsidRPr="003D57CA" w:rsidRDefault="00D16AE8" w:rsidP="0060131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3D57CA">
        <w:rPr>
          <w:rFonts w:ascii="Times New Roman" w:hAnsi="Times New Roman"/>
          <w:b/>
          <w:sz w:val="24"/>
          <w:szCs w:val="24"/>
          <w:lang w:val="en-US"/>
        </w:rPr>
        <w:t>WORK EXPERIENCE</w:t>
      </w:r>
    </w:p>
    <w:p w14:paraId="5DAB6C7B" w14:textId="77777777" w:rsidR="00D16AE8" w:rsidRPr="003D57CA" w:rsidRDefault="00D16AE8" w:rsidP="00601318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14:paraId="17B1C00E" w14:textId="77777777" w:rsidR="00D16AE8" w:rsidRPr="003D57CA" w:rsidRDefault="00601318" w:rsidP="00D16AE8">
      <w:pPr>
        <w:pStyle w:val="NoSpacing"/>
        <w:rPr>
          <w:rFonts w:ascii="Times New Roman" w:hAnsi="Times New Roman"/>
          <w:bCs/>
          <w:sz w:val="24"/>
          <w:szCs w:val="24"/>
          <w:lang w:val="en-US"/>
        </w:rPr>
      </w:pPr>
      <w:r w:rsidRPr="003D57CA">
        <w:rPr>
          <w:rFonts w:ascii="Times New Roman" w:hAnsi="Times New Roman"/>
          <w:sz w:val="24"/>
          <w:szCs w:val="24"/>
          <w:lang w:val="en-US"/>
        </w:rPr>
        <w:t xml:space="preserve">2019-05-01 </w:t>
      </w:r>
      <w:r w:rsidR="00D16AE8" w:rsidRPr="003D57CA">
        <w:rPr>
          <w:rFonts w:ascii="Times New Roman" w:hAnsi="Times New Roman"/>
          <w:sz w:val="24"/>
          <w:szCs w:val="24"/>
          <w:lang w:val="en-US"/>
        </w:rPr>
        <w:t>until now</w:t>
      </w:r>
      <w:r w:rsidRPr="003D57CA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D16AE8" w:rsidRPr="003D57CA">
        <w:rPr>
          <w:rFonts w:ascii="Times New Roman" w:hAnsi="Times New Roman"/>
          <w:bCs/>
          <w:sz w:val="24"/>
          <w:szCs w:val="24"/>
          <w:lang w:val="en-US"/>
        </w:rPr>
        <w:t>Nature Research Centre</w:t>
      </w:r>
    </w:p>
    <w:p w14:paraId="6BD1F1FF" w14:textId="77777777" w:rsidR="00601318" w:rsidRPr="003D57CA" w:rsidRDefault="00D16AE8" w:rsidP="00D16AE8">
      <w:pPr>
        <w:pStyle w:val="NoSpacing"/>
        <w:rPr>
          <w:rFonts w:ascii="Times New Roman" w:hAnsi="Times New Roman"/>
          <w:bCs/>
          <w:sz w:val="24"/>
          <w:szCs w:val="24"/>
          <w:lang w:val="en-US"/>
        </w:rPr>
      </w:pPr>
      <w:r w:rsidRPr="003D57CA">
        <w:rPr>
          <w:rFonts w:ascii="Times New Roman" w:hAnsi="Times New Roman"/>
          <w:bCs/>
          <w:sz w:val="24"/>
          <w:szCs w:val="24"/>
          <w:lang w:val="en-US"/>
        </w:rPr>
        <w:tab/>
      </w:r>
      <w:r w:rsidRPr="003D57CA">
        <w:rPr>
          <w:rFonts w:ascii="Times New Roman" w:hAnsi="Times New Roman"/>
          <w:bCs/>
          <w:sz w:val="24"/>
          <w:szCs w:val="24"/>
          <w:lang w:val="en-US"/>
        </w:rPr>
        <w:tab/>
        <w:t>Junior Research</w:t>
      </w:r>
      <w:r w:rsidR="00A93417" w:rsidRPr="003D57CA">
        <w:rPr>
          <w:rFonts w:ascii="Times New Roman" w:hAnsi="Times New Roman"/>
          <w:bCs/>
          <w:sz w:val="24"/>
          <w:szCs w:val="24"/>
          <w:lang w:val="en-US"/>
        </w:rPr>
        <w:t>er</w:t>
      </w:r>
    </w:p>
    <w:p w14:paraId="02EB378F" w14:textId="77777777" w:rsidR="00601318" w:rsidRPr="003D57CA" w:rsidRDefault="00601318" w:rsidP="00601318">
      <w:pPr>
        <w:pStyle w:val="NoSpacing"/>
        <w:tabs>
          <w:tab w:val="left" w:pos="2552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3D57CA">
        <w:rPr>
          <w:rFonts w:ascii="Times New Roman" w:hAnsi="Times New Roman"/>
          <w:bCs/>
          <w:sz w:val="24"/>
          <w:szCs w:val="24"/>
          <w:lang w:val="en-US"/>
        </w:rPr>
        <w:tab/>
      </w:r>
    </w:p>
    <w:p w14:paraId="6A05A809" w14:textId="77777777" w:rsidR="00601318" w:rsidRPr="003D57CA" w:rsidRDefault="00601318" w:rsidP="0060131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p w14:paraId="23EA5CEA" w14:textId="77777777" w:rsidR="00D16AE8" w:rsidRPr="003D57CA" w:rsidRDefault="00D16AE8" w:rsidP="0060131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3D57CA">
        <w:rPr>
          <w:rFonts w:ascii="Times New Roman" w:hAnsi="Times New Roman"/>
          <w:b/>
          <w:sz w:val="24"/>
          <w:szCs w:val="24"/>
          <w:lang w:val="en-US"/>
        </w:rPr>
        <w:t>RELEASE</w:t>
      </w:r>
    </w:p>
    <w:p w14:paraId="193010FD" w14:textId="77777777" w:rsidR="00D16AE8" w:rsidRPr="003D57CA" w:rsidRDefault="00601318" w:rsidP="00D16AE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3D57CA">
        <w:rPr>
          <w:rFonts w:ascii="Times New Roman" w:hAnsi="Times New Roman"/>
          <w:sz w:val="24"/>
          <w:szCs w:val="24"/>
          <w:lang w:val="en-US"/>
        </w:rPr>
        <w:t>2015 – 2019</w:t>
      </w:r>
      <w:r w:rsidRPr="003D57CA">
        <w:rPr>
          <w:rFonts w:ascii="Times New Roman" w:hAnsi="Times New Roman"/>
          <w:sz w:val="24"/>
          <w:szCs w:val="24"/>
          <w:lang w:val="en-US"/>
        </w:rPr>
        <w:tab/>
      </w:r>
      <w:r w:rsidRPr="003D57CA">
        <w:rPr>
          <w:rFonts w:ascii="Times New Roman" w:hAnsi="Times New Roman"/>
          <w:sz w:val="24"/>
          <w:szCs w:val="24"/>
          <w:lang w:val="en-US"/>
        </w:rPr>
        <w:tab/>
      </w:r>
      <w:r w:rsidR="00D16AE8" w:rsidRPr="003D57CA">
        <w:rPr>
          <w:rFonts w:ascii="Times New Roman" w:hAnsi="Times New Roman"/>
          <w:b/>
          <w:sz w:val="24"/>
          <w:szCs w:val="24"/>
          <w:lang w:val="en-US"/>
        </w:rPr>
        <w:t xml:space="preserve">Vilnius University </w:t>
      </w:r>
    </w:p>
    <w:p w14:paraId="56FDA829" w14:textId="77777777" w:rsidR="00601318" w:rsidRPr="003D57CA" w:rsidRDefault="00D16AE8" w:rsidP="00D16AE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3D57CA">
        <w:rPr>
          <w:rFonts w:ascii="Times New Roman" w:hAnsi="Times New Roman"/>
          <w:b/>
          <w:sz w:val="24"/>
          <w:szCs w:val="24"/>
          <w:lang w:val="en-US"/>
        </w:rPr>
        <w:tab/>
      </w:r>
      <w:r w:rsidRPr="003D57CA">
        <w:rPr>
          <w:rFonts w:ascii="Times New Roman" w:hAnsi="Times New Roman"/>
          <w:b/>
          <w:sz w:val="24"/>
          <w:szCs w:val="24"/>
          <w:lang w:val="en-US"/>
        </w:rPr>
        <w:tab/>
        <w:t>Bachelor of Biology</w:t>
      </w:r>
    </w:p>
    <w:p w14:paraId="5A39BBE3" w14:textId="77777777" w:rsidR="00D16AE8" w:rsidRPr="003D57CA" w:rsidRDefault="00D16AE8" w:rsidP="00D16AE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p w14:paraId="22BC0CC3" w14:textId="77777777" w:rsidR="00D16AE8" w:rsidRPr="003D57CA" w:rsidRDefault="00601318" w:rsidP="00D16AE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3D57CA">
        <w:rPr>
          <w:rFonts w:ascii="Times New Roman" w:hAnsi="Times New Roman"/>
          <w:sz w:val="24"/>
          <w:szCs w:val="24"/>
          <w:lang w:val="en-US"/>
        </w:rPr>
        <w:t>2019 – 2021</w:t>
      </w:r>
      <w:r w:rsidRPr="003D57CA">
        <w:rPr>
          <w:rFonts w:ascii="Times New Roman" w:hAnsi="Times New Roman"/>
          <w:sz w:val="24"/>
          <w:szCs w:val="24"/>
          <w:lang w:val="en-US"/>
        </w:rPr>
        <w:tab/>
        <w:t xml:space="preserve">                      </w:t>
      </w:r>
      <w:r w:rsidR="00D16AE8" w:rsidRPr="003D57CA">
        <w:rPr>
          <w:rFonts w:ascii="Times New Roman" w:hAnsi="Times New Roman"/>
          <w:b/>
          <w:sz w:val="24"/>
          <w:szCs w:val="24"/>
          <w:lang w:val="en-US"/>
        </w:rPr>
        <w:t>Vilnius University</w:t>
      </w:r>
    </w:p>
    <w:p w14:paraId="28AA050C" w14:textId="77777777" w:rsidR="00601318" w:rsidRPr="003D57CA" w:rsidRDefault="00D16AE8" w:rsidP="00D16AE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3D57CA">
        <w:rPr>
          <w:rFonts w:ascii="Times New Roman" w:hAnsi="Times New Roman"/>
          <w:b/>
          <w:sz w:val="24"/>
          <w:szCs w:val="24"/>
          <w:lang w:val="en-US"/>
        </w:rPr>
        <w:tab/>
      </w:r>
      <w:r w:rsidRPr="003D57CA">
        <w:rPr>
          <w:rFonts w:ascii="Times New Roman" w:hAnsi="Times New Roman"/>
          <w:b/>
          <w:sz w:val="24"/>
          <w:szCs w:val="24"/>
          <w:lang w:val="en-US"/>
        </w:rPr>
        <w:tab/>
        <w:t>Master of Biodiversity</w:t>
      </w:r>
    </w:p>
    <w:p w14:paraId="41C8F396" w14:textId="77777777" w:rsidR="00D16AE8" w:rsidRPr="003D57CA" w:rsidRDefault="00D16AE8" w:rsidP="00D16AE8">
      <w:pPr>
        <w:pStyle w:val="NoSpacing"/>
        <w:rPr>
          <w:rFonts w:ascii="Times New Roman" w:hAnsi="Times New Roman"/>
          <w:iCs/>
          <w:sz w:val="24"/>
          <w:szCs w:val="24"/>
          <w:lang w:val="en-US"/>
        </w:rPr>
      </w:pPr>
    </w:p>
    <w:p w14:paraId="180387C9" w14:textId="77777777" w:rsidR="00D16AE8" w:rsidRPr="003D57CA" w:rsidRDefault="00601318" w:rsidP="00D16AE8">
      <w:pPr>
        <w:pStyle w:val="NoSpacing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3D57CA">
        <w:rPr>
          <w:rFonts w:ascii="Times New Roman" w:hAnsi="Times New Roman"/>
          <w:iCs/>
          <w:sz w:val="24"/>
          <w:szCs w:val="24"/>
          <w:lang w:val="en-US"/>
        </w:rPr>
        <w:t xml:space="preserve">2021 – </w:t>
      </w:r>
      <w:r w:rsidR="00D16AE8" w:rsidRPr="003D57CA">
        <w:rPr>
          <w:rFonts w:ascii="Times New Roman" w:hAnsi="Times New Roman"/>
          <w:iCs/>
          <w:sz w:val="24"/>
          <w:szCs w:val="24"/>
          <w:lang w:val="en-US"/>
        </w:rPr>
        <w:t>until now</w:t>
      </w:r>
      <w:r w:rsidRPr="003D57CA">
        <w:rPr>
          <w:rFonts w:ascii="Times New Roman" w:hAnsi="Times New Roman"/>
          <w:iCs/>
          <w:sz w:val="24"/>
          <w:szCs w:val="24"/>
          <w:lang w:val="en-US"/>
        </w:rPr>
        <w:tab/>
      </w:r>
      <w:r w:rsidR="00D16AE8" w:rsidRPr="003D57CA">
        <w:rPr>
          <w:rFonts w:ascii="Times New Roman" w:hAnsi="Times New Roman"/>
          <w:b/>
          <w:bCs/>
          <w:iCs/>
          <w:sz w:val="24"/>
          <w:szCs w:val="24"/>
          <w:lang w:val="en-US"/>
        </w:rPr>
        <w:t>Nature Research Centre</w:t>
      </w:r>
    </w:p>
    <w:p w14:paraId="348999D0" w14:textId="77777777" w:rsidR="00601318" w:rsidRPr="003D57CA" w:rsidRDefault="00D16AE8" w:rsidP="00D16AE8">
      <w:pPr>
        <w:pStyle w:val="NoSpacing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3D57CA">
        <w:rPr>
          <w:rFonts w:ascii="Times New Roman" w:hAnsi="Times New Roman"/>
          <w:b/>
          <w:bCs/>
          <w:iCs/>
          <w:sz w:val="24"/>
          <w:szCs w:val="24"/>
          <w:lang w:val="en-US"/>
        </w:rPr>
        <w:tab/>
      </w:r>
      <w:r w:rsidRPr="003D57CA">
        <w:rPr>
          <w:rFonts w:ascii="Times New Roman" w:hAnsi="Times New Roman"/>
          <w:b/>
          <w:bCs/>
          <w:iCs/>
          <w:sz w:val="24"/>
          <w:szCs w:val="24"/>
          <w:lang w:val="en-US"/>
        </w:rPr>
        <w:tab/>
        <w:t>PhD in Ecology and Environment</w:t>
      </w:r>
    </w:p>
    <w:p w14:paraId="72A3D3EC" w14:textId="77777777" w:rsidR="00D16AE8" w:rsidRPr="003D57CA" w:rsidRDefault="00D16AE8" w:rsidP="00D16AE8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D0B940D" w14:textId="77777777" w:rsidR="00601318" w:rsidRPr="003D57CA" w:rsidRDefault="00601318" w:rsidP="0060131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p w14:paraId="69D4AAFE" w14:textId="77777777" w:rsidR="00D16AE8" w:rsidRPr="003D57CA" w:rsidRDefault="00D16AE8" w:rsidP="00601318">
      <w:pPr>
        <w:pStyle w:val="NoSpacing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3D57CA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LANGUAGE SKILLS</w:t>
      </w:r>
    </w:p>
    <w:p w14:paraId="7025CC14" w14:textId="77777777" w:rsidR="00601318" w:rsidRPr="003D57CA" w:rsidRDefault="00D16AE8" w:rsidP="00601318">
      <w:pPr>
        <w:pStyle w:val="NoSpacing"/>
        <w:rPr>
          <w:rFonts w:ascii="Times New Roman" w:eastAsia="Times New Roman" w:hAnsi="Times New Roman"/>
          <w:bCs/>
          <w:sz w:val="24"/>
          <w:szCs w:val="24"/>
          <w:lang w:val="en-US" w:eastAsia="lt-LT"/>
        </w:rPr>
      </w:pPr>
      <w:r w:rsidRPr="003D57CA">
        <w:rPr>
          <w:rFonts w:ascii="Times New Roman" w:eastAsia="Times New Roman" w:hAnsi="Times New Roman"/>
          <w:bCs/>
          <w:sz w:val="24"/>
          <w:szCs w:val="24"/>
          <w:lang w:val="en-US" w:eastAsia="lt-LT"/>
        </w:rPr>
        <w:t>Lithuanian - native</w:t>
      </w:r>
    </w:p>
    <w:p w14:paraId="0E27B00A" w14:textId="77777777" w:rsidR="00601318" w:rsidRPr="003D57CA" w:rsidRDefault="00601318" w:rsidP="00601318">
      <w:pPr>
        <w:pStyle w:val="NoSpacing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216"/>
      </w:tblGrid>
      <w:tr w:rsidR="00601318" w:rsidRPr="003D57CA" w14:paraId="6017E826" w14:textId="77777777" w:rsidTr="00713F01">
        <w:tc>
          <w:tcPr>
            <w:tcW w:w="2463" w:type="dxa"/>
          </w:tcPr>
          <w:p w14:paraId="60061E4C" w14:textId="77777777" w:rsidR="00601318" w:rsidRPr="003D57CA" w:rsidRDefault="00601318" w:rsidP="00713F0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63" w:type="dxa"/>
          </w:tcPr>
          <w:p w14:paraId="261D529A" w14:textId="77777777" w:rsidR="00601318" w:rsidRPr="003D57CA" w:rsidRDefault="00D16AE8" w:rsidP="00713F0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57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Speaking</w:t>
            </w:r>
          </w:p>
        </w:tc>
        <w:tc>
          <w:tcPr>
            <w:tcW w:w="2464" w:type="dxa"/>
          </w:tcPr>
          <w:p w14:paraId="51515B0E" w14:textId="77777777" w:rsidR="00601318" w:rsidRPr="003D57CA" w:rsidRDefault="00D16AE8" w:rsidP="00713F0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57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Understanding</w:t>
            </w:r>
          </w:p>
        </w:tc>
        <w:tc>
          <w:tcPr>
            <w:tcW w:w="2216" w:type="dxa"/>
          </w:tcPr>
          <w:p w14:paraId="6FFC0775" w14:textId="77777777" w:rsidR="00601318" w:rsidRPr="003D57CA" w:rsidRDefault="00D16AE8" w:rsidP="00713F0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57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Writing</w:t>
            </w:r>
          </w:p>
        </w:tc>
      </w:tr>
      <w:tr w:rsidR="00601318" w:rsidRPr="003D57CA" w14:paraId="1E5ABD21" w14:textId="77777777" w:rsidTr="00713F01">
        <w:tc>
          <w:tcPr>
            <w:tcW w:w="2463" w:type="dxa"/>
          </w:tcPr>
          <w:p w14:paraId="0A6CB2C4" w14:textId="77777777" w:rsidR="00601318" w:rsidRPr="003D57CA" w:rsidRDefault="00D16AE8" w:rsidP="00713F0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57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463" w:type="dxa"/>
          </w:tcPr>
          <w:p w14:paraId="5C076B55" w14:textId="77777777" w:rsidR="00601318" w:rsidRPr="003D57CA" w:rsidRDefault="00601318" w:rsidP="00713F01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7CA">
              <w:rPr>
                <w:rFonts w:ascii="Times New Roman" w:hAnsi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2464" w:type="dxa"/>
          </w:tcPr>
          <w:p w14:paraId="63D8E023" w14:textId="77777777" w:rsidR="00601318" w:rsidRPr="003D57CA" w:rsidRDefault="00601318" w:rsidP="00713F01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7CA">
              <w:rPr>
                <w:rFonts w:ascii="Times New Roman" w:hAnsi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2216" w:type="dxa"/>
          </w:tcPr>
          <w:p w14:paraId="78E18FD8" w14:textId="77777777" w:rsidR="00601318" w:rsidRPr="003D57CA" w:rsidRDefault="00601318" w:rsidP="00713F01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7CA">
              <w:rPr>
                <w:rFonts w:ascii="Times New Roman" w:hAnsi="Times New Roman"/>
                <w:sz w:val="24"/>
                <w:szCs w:val="24"/>
                <w:lang w:val="en-US"/>
              </w:rPr>
              <w:t>B2</w:t>
            </w:r>
          </w:p>
        </w:tc>
      </w:tr>
    </w:tbl>
    <w:p w14:paraId="44EAFD9C" w14:textId="77777777" w:rsidR="00601318" w:rsidRPr="003D57CA" w:rsidRDefault="00601318" w:rsidP="00601318">
      <w:pPr>
        <w:pStyle w:val="NoSpacing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14:paraId="4B94D5A5" w14:textId="77777777" w:rsidR="00601318" w:rsidRPr="003D57CA" w:rsidRDefault="00601318" w:rsidP="00601318">
      <w:pPr>
        <w:pStyle w:val="NoSpacing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14:paraId="4E7D6DBB" w14:textId="77777777" w:rsidR="00D16AE8" w:rsidRPr="003D57CA" w:rsidRDefault="00D16AE8" w:rsidP="00601318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D57CA">
        <w:rPr>
          <w:rFonts w:ascii="Times New Roman" w:hAnsi="Times New Roman"/>
          <w:b/>
          <w:sz w:val="24"/>
          <w:szCs w:val="24"/>
          <w:lang w:val="en-US"/>
        </w:rPr>
        <w:t>DRIVING LICENCE</w:t>
      </w:r>
    </w:p>
    <w:p w14:paraId="35394470" w14:textId="77777777" w:rsidR="00601318" w:rsidRPr="003D57CA" w:rsidRDefault="00D16AE8" w:rsidP="0060131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3D57CA">
        <w:rPr>
          <w:rFonts w:ascii="Times New Roman" w:hAnsi="Times New Roman"/>
          <w:sz w:val="24"/>
          <w:szCs w:val="24"/>
          <w:lang w:val="en-US"/>
        </w:rPr>
        <w:t>Category B</w:t>
      </w:r>
    </w:p>
    <w:p w14:paraId="3DEEC669" w14:textId="77777777" w:rsidR="00D16AE8" w:rsidRPr="003D57CA" w:rsidRDefault="00D16AE8" w:rsidP="00601318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2B368C0" w14:textId="77777777" w:rsidR="00D16AE8" w:rsidRPr="003D57CA" w:rsidRDefault="00D16AE8" w:rsidP="00601318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D57CA">
        <w:rPr>
          <w:rFonts w:ascii="Times New Roman" w:hAnsi="Times New Roman"/>
          <w:b/>
          <w:sz w:val="24"/>
          <w:szCs w:val="24"/>
          <w:lang w:val="en-US"/>
        </w:rPr>
        <w:t>PERSONAL QUALITIES</w:t>
      </w:r>
    </w:p>
    <w:p w14:paraId="64C45BFB" w14:textId="77777777" w:rsidR="00601318" w:rsidRDefault="00D16AE8" w:rsidP="00601318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3D57CA">
        <w:rPr>
          <w:rFonts w:ascii="Times New Roman" w:hAnsi="Times New Roman"/>
          <w:sz w:val="24"/>
          <w:szCs w:val="24"/>
          <w:lang w:val="en-US"/>
        </w:rPr>
        <w:t>Diligence, responsibility, teamwork, communication skills and other social skills for participation in scientific conferences.</w:t>
      </w:r>
    </w:p>
    <w:p w14:paraId="0001D38E" w14:textId="77777777" w:rsidR="007555E7" w:rsidRPr="003D57CA" w:rsidRDefault="007555E7" w:rsidP="00601318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14:paraId="3656B9AB" w14:textId="77777777" w:rsidR="00D16AE8" w:rsidRPr="003D57CA" w:rsidRDefault="00D16AE8" w:rsidP="00601318">
      <w:pPr>
        <w:pStyle w:val="NoSpacing"/>
        <w:rPr>
          <w:rFonts w:ascii="Times New Roman" w:hAnsi="Times New Roman"/>
          <w:b/>
          <w:bCs/>
          <w:lang w:val="en-US"/>
        </w:rPr>
      </w:pPr>
    </w:p>
    <w:p w14:paraId="4BAA65AC" w14:textId="77777777" w:rsidR="00D16AE8" w:rsidRPr="003D57CA" w:rsidRDefault="00D16AE8" w:rsidP="00601318">
      <w:pPr>
        <w:pStyle w:val="NoSpacing"/>
        <w:rPr>
          <w:rFonts w:ascii="Times New Roman" w:hAnsi="Times New Roman"/>
          <w:b/>
          <w:bCs/>
          <w:lang w:val="en-US"/>
        </w:rPr>
      </w:pPr>
      <w:r w:rsidRPr="003D57CA">
        <w:rPr>
          <w:rFonts w:ascii="Times New Roman" w:hAnsi="Times New Roman"/>
          <w:b/>
          <w:bCs/>
          <w:lang w:val="en-US"/>
        </w:rPr>
        <w:t>PUBLICATIONS</w:t>
      </w:r>
    </w:p>
    <w:p w14:paraId="1F39A38B" w14:textId="77777777" w:rsidR="002C13AB" w:rsidRPr="003D57CA" w:rsidRDefault="00D16AE8" w:rsidP="00601318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3D57CA">
        <w:rPr>
          <w:rFonts w:ascii="Times New Roman" w:hAnsi="Times New Roman"/>
          <w:sz w:val="24"/>
          <w:szCs w:val="24"/>
          <w:lang w:val="en-US"/>
        </w:rPr>
        <w:t>Scientific</w:t>
      </w:r>
    </w:p>
    <w:p w14:paraId="45FB0818" w14:textId="77777777" w:rsidR="00D16AE8" w:rsidRPr="003D57CA" w:rsidRDefault="00D16AE8" w:rsidP="00601318">
      <w:pPr>
        <w:pStyle w:val="NoSpacing"/>
        <w:rPr>
          <w:rFonts w:ascii="Times New Roman" w:hAnsi="Times New Roman"/>
          <w:lang w:val="en-US"/>
        </w:rPr>
      </w:pPr>
    </w:p>
    <w:p w14:paraId="7AD4FD34" w14:textId="77777777" w:rsidR="002C13AB" w:rsidRPr="003D57CA" w:rsidRDefault="002C13AB" w:rsidP="00601318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>B</w:t>
      </w:r>
      <w:r w:rsidR="00A93417" w:rsidRPr="003D57CA">
        <w:rPr>
          <w:rFonts w:ascii="Times New Roman" w:hAnsi="Times New Roman"/>
          <w:sz w:val="24"/>
          <w:szCs w:val="24"/>
        </w:rPr>
        <w:t>ū</w:t>
      </w:r>
      <w:r w:rsidRPr="003D57CA">
        <w:rPr>
          <w:rFonts w:ascii="Times New Roman" w:hAnsi="Times New Roman"/>
          <w:sz w:val="24"/>
          <w:szCs w:val="24"/>
        </w:rPr>
        <w:t xml:space="preserve">da, V.; </w:t>
      </w:r>
      <w:proofErr w:type="spellStart"/>
      <w:r w:rsidRPr="003D57CA">
        <w:rPr>
          <w:rFonts w:ascii="Times New Roman" w:hAnsi="Times New Roman"/>
          <w:sz w:val="24"/>
          <w:szCs w:val="24"/>
        </w:rPr>
        <w:t>Radžiutė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S.; Apšegaitė, V.; </w:t>
      </w:r>
      <w:proofErr w:type="spellStart"/>
      <w:r w:rsidRPr="003D57CA">
        <w:rPr>
          <w:rFonts w:ascii="Times New Roman" w:hAnsi="Times New Roman"/>
          <w:sz w:val="24"/>
          <w:szCs w:val="24"/>
        </w:rPr>
        <w:t>Blažytė-Čereškienė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L.; </w:t>
      </w:r>
      <w:proofErr w:type="spellStart"/>
      <w:r w:rsidRPr="003D57CA">
        <w:rPr>
          <w:rFonts w:ascii="Times New Roman" w:hAnsi="Times New Roman"/>
          <w:sz w:val="24"/>
          <w:szCs w:val="24"/>
        </w:rPr>
        <w:t>Čepulytė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R.; </w:t>
      </w: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</w:t>
      </w:r>
      <w:r w:rsidRPr="003D57CA">
        <w:rPr>
          <w:rFonts w:ascii="Times New Roman" w:hAnsi="Times New Roman"/>
          <w:sz w:val="24"/>
          <w:szCs w:val="24"/>
          <w:u w:val="single"/>
        </w:rPr>
        <w:t>.</w:t>
      </w:r>
      <w:r w:rsidRPr="003D57CA">
        <w:rPr>
          <w:rFonts w:ascii="Times New Roman" w:hAnsi="Times New Roman"/>
          <w:sz w:val="24"/>
          <w:szCs w:val="24"/>
        </w:rPr>
        <w:t xml:space="preserve">; Mozuraitis, R. Electroantennographic and </w:t>
      </w:r>
      <w:proofErr w:type="spellStart"/>
      <w:r w:rsidRPr="003D57CA">
        <w:rPr>
          <w:rFonts w:ascii="Times New Roman" w:hAnsi="Times New Roman"/>
          <w:sz w:val="24"/>
          <w:szCs w:val="24"/>
        </w:rPr>
        <w:t>Behavioural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Responses of European Cherry Fruit Fly,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Rhagoletis</w:t>
      </w:r>
      <w:proofErr w:type="spellEnd"/>
      <w:r w:rsidRPr="003D57C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cerasi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to the Volatile Organic Compounds from Sour Cherry, </w:t>
      </w:r>
      <w:r w:rsidRPr="003D57CA">
        <w:rPr>
          <w:rFonts w:ascii="Times New Roman" w:hAnsi="Times New Roman"/>
          <w:i/>
          <w:iCs/>
          <w:sz w:val="24"/>
          <w:szCs w:val="24"/>
        </w:rPr>
        <w:t>Prunus cerasus</w:t>
      </w:r>
      <w:r w:rsidRPr="003D57CA">
        <w:rPr>
          <w:rFonts w:ascii="Times New Roman" w:hAnsi="Times New Roman"/>
          <w:sz w:val="24"/>
          <w:szCs w:val="24"/>
        </w:rPr>
        <w:t>, Fruit. Insects 2022, 13, 114. https://doi.org/10.3390/ insects13020114</w:t>
      </w:r>
    </w:p>
    <w:p w14:paraId="2A046FEC" w14:textId="77777777" w:rsidR="00CA06D3" w:rsidRPr="003D57CA" w:rsidRDefault="00CA06D3" w:rsidP="00601318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</w:t>
      </w:r>
      <w:r w:rsidRPr="003D57CA">
        <w:rPr>
          <w:rFonts w:ascii="Times New Roman" w:hAnsi="Times New Roman"/>
          <w:sz w:val="24"/>
          <w:szCs w:val="24"/>
        </w:rPr>
        <w:t xml:space="preserve">.; Būdienė, J.; Būda, V. Essential Oils and Their Components Control </w:t>
      </w:r>
      <w:proofErr w:type="spellStart"/>
      <w:r w:rsidRPr="003D57CA">
        <w:rPr>
          <w:rFonts w:ascii="Times New Roman" w:hAnsi="Times New Roman"/>
          <w:sz w:val="24"/>
          <w:szCs w:val="24"/>
        </w:rPr>
        <w:t>Behaviour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of Yellow Mealworm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) Larvae. Insects 2023, 14, 636. </w:t>
      </w:r>
      <w:r w:rsidR="00820B8A" w:rsidRPr="003D57CA">
        <w:rPr>
          <w:rFonts w:ascii="Times New Roman" w:hAnsi="Times New Roman"/>
          <w:sz w:val="24"/>
          <w:szCs w:val="24"/>
        </w:rPr>
        <w:t>https://doi.org/10.3390/insects14070636</w:t>
      </w:r>
    </w:p>
    <w:p w14:paraId="45FB2AF1" w14:textId="77777777" w:rsidR="00820B8A" w:rsidRDefault="00820B8A" w:rsidP="00601318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proofErr w:type="spellStart"/>
      <w:r w:rsidRPr="003D57CA">
        <w:rPr>
          <w:rFonts w:ascii="Times New Roman" w:hAnsi="Times New Roman"/>
          <w:sz w:val="24"/>
          <w:szCs w:val="24"/>
        </w:rPr>
        <w:t>Radžiutė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S., </w:t>
      </w:r>
      <w:proofErr w:type="spellStart"/>
      <w:r w:rsidRPr="003D57CA">
        <w:rPr>
          <w:rFonts w:ascii="Times New Roman" w:hAnsi="Times New Roman"/>
          <w:sz w:val="24"/>
          <w:szCs w:val="24"/>
        </w:rPr>
        <w:t>Orlovskytė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S., Būdienė, J., </w:t>
      </w:r>
      <w:proofErr w:type="spellStart"/>
      <w:r w:rsidRPr="003D57CA">
        <w:rPr>
          <w:rFonts w:ascii="Times New Roman" w:hAnsi="Times New Roman"/>
          <w:sz w:val="24"/>
          <w:szCs w:val="24"/>
        </w:rPr>
        <w:t>Blažytė‐Čereškienė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L., </w:t>
      </w: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</w:t>
      </w:r>
      <w:r w:rsidRPr="003D57CA">
        <w:rPr>
          <w:rFonts w:ascii="Times New Roman" w:hAnsi="Times New Roman"/>
          <w:sz w:val="24"/>
          <w:szCs w:val="24"/>
        </w:rPr>
        <w:t xml:space="preserve">. and Būda, V., 2023. Stored product pest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Nemapogon</w:t>
      </w:r>
      <w:proofErr w:type="spellEnd"/>
      <w:r w:rsidRPr="003D57C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variatella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(Clemens): Identification of sex </w:t>
      </w:r>
      <w:r w:rsidRPr="003D57CA">
        <w:rPr>
          <w:rFonts w:ascii="Times New Roman" w:hAnsi="Times New Roman"/>
          <w:sz w:val="24"/>
          <w:szCs w:val="24"/>
        </w:rPr>
        <w:lastRenderedPageBreak/>
        <w:t>pheromone, putative antagonist and mitotype characterization. Journal of Applied Entomology.</w:t>
      </w:r>
    </w:p>
    <w:p w14:paraId="1B9622D9" w14:textId="77777777" w:rsidR="00E12C61" w:rsidRPr="003D57CA" w:rsidRDefault="00E12C61" w:rsidP="00E12C6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12C61">
        <w:rPr>
          <w:rFonts w:ascii="Times New Roman" w:hAnsi="Times New Roman"/>
          <w:b/>
          <w:bCs/>
          <w:sz w:val="24"/>
          <w:szCs w:val="24"/>
        </w:rPr>
        <w:t>Bumbulytė, G</w:t>
      </w:r>
      <w:r w:rsidRPr="00E12C61">
        <w:rPr>
          <w:rFonts w:ascii="Times New Roman" w:hAnsi="Times New Roman"/>
          <w:sz w:val="24"/>
          <w:szCs w:val="24"/>
        </w:rPr>
        <w:t xml:space="preserve">., Auškalnis, A., Būda, V. 2025. Seed fatty acids modify oviposition of </w:t>
      </w:r>
      <w:r w:rsidRPr="00E12C61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E12C61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E12C61">
        <w:rPr>
          <w:rFonts w:ascii="Times New Roman" w:hAnsi="Times New Roman"/>
          <w:sz w:val="24"/>
          <w:szCs w:val="24"/>
        </w:rPr>
        <w:t xml:space="preserve"> (Coleoptera: Tenebrionidae). Plants, 14 (6): art. no. 848. https://doi.org/10.3390/plants14060848</w:t>
      </w:r>
    </w:p>
    <w:p w14:paraId="049F31CB" w14:textId="77777777" w:rsidR="00CA06D3" w:rsidRPr="003D57CA" w:rsidRDefault="00CA06D3" w:rsidP="00601318">
      <w:pPr>
        <w:pStyle w:val="NoSpacing"/>
        <w:rPr>
          <w:rFonts w:ascii="Times New Roman" w:hAnsi="Times New Roman"/>
          <w:lang w:val="en-US"/>
        </w:rPr>
      </w:pPr>
    </w:p>
    <w:p w14:paraId="5C2AAE6B" w14:textId="77777777" w:rsidR="002C13AB" w:rsidRPr="003D57CA" w:rsidRDefault="00D16AE8" w:rsidP="00601318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3D57CA">
        <w:rPr>
          <w:rFonts w:ascii="Times New Roman" w:hAnsi="Times New Roman"/>
          <w:sz w:val="24"/>
          <w:szCs w:val="24"/>
          <w:lang w:val="en-US"/>
        </w:rPr>
        <w:t>Popular (non-scientific)</w:t>
      </w:r>
    </w:p>
    <w:p w14:paraId="53128261" w14:textId="77777777" w:rsidR="00D16AE8" w:rsidRPr="003D57CA" w:rsidRDefault="00D16AE8" w:rsidP="00601318">
      <w:pPr>
        <w:pStyle w:val="NoSpacing"/>
        <w:rPr>
          <w:rFonts w:ascii="Times New Roman" w:hAnsi="Times New Roman"/>
          <w:b/>
          <w:bCs/>
          <w:lang w:val="en-US"/>
        </w:rPr>
      </w:pPr>
    </w:p>
    <w:p w14:paraId="0A693844" w14:textId="77777777" w:rsidR="002C13AB" w:rsidRPr="003D57CA" w:rsidRDefault="002C13AB" w:rsidP="002C13AB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 xml:space="preserve">Bumbulytė, G. (2021). </w:t>
      </w:r>
      <w:proofErr w:type="spellStart"/>
      <w:r w:rsidRPr="003D57CA">
        <w:rPr>
          <w:rFonts w:ascii="Times New Roman" w:hAnsi="Times New Roman"/>
          <w:sz w:val="24"/>
          <w:szCs w:val="24"/>
        </w:rPr>
        <w:t>Slyvas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atakuoja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pjūkleliai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D57CA">
        <w:rPr>
          <w:rFonts w:ascii="Times New Roman" w:hAnsi="Times New Roman"/>
          <w:sz w:val="24"/>
          <w:szCs w:val="24"/>
        </w:rPr>
        <w:t>Rasos</w:t>
      </w:r>
      <w:proofErr w:type="spellEnd"/>
      <w:r w:rsidRPr="003D57CA">
        <w:rPr>
          <w:rFonts w:ascii="Times New Roman" w:hAnsi="Times New Roman"/>
          <w:sz w:val="24"/>
          <w:szCs w:val="24"/>
        </w:rPr>
        <w:t>, 24 (584): 34-35</w:t>
      </w:r>
    </w:p>
    <w:p w14:paraId="5A830D18" w14:textId="77777777" w:rsidR="002C13AB" w:rsidRPr="003D57CA" w:rsidRDefault="002C13AB" w:rsidP="002C13AB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555E7">
        <w:rPr>
          <w:rFonts w:ascii="Times New Roman" w:hAnsi="Times New Roman"/>
          <w:sz w:val="24"/>
          <w:szCs w:val="24"/>
          <w:lang w:val="pt-BR"/>
        </w:rPr>
        <w:t xml:space="preserve">Bumbulytė, G. (2022). Vabzdžiai – ateities maistas ir pašaras. </w:t>
      </w:r>
      <w:proofErr w:type="spellStart"/>
      <w:r w:rsidRPr="003D57CA">
        <w:rPr>
          <w:rFonts w:ascii="Times New Roman" w:hAnsi="Times New Roman"/>
          <w:sz w:val="24"/>
          <w:szCs w:val="24"/>
        </w:rPr>
        <w:t>Jaunasis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tyrėjas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D57CA">
        <w:rPr>
          <w:rFonts w:ascii="Times New Roman" w:hAnsi="Times New Roman"/>
          <w:sz w:val="24"/>
          <w:szCs w:val="24"/>
        </w:rPr>
        <w:t>Internetinė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nuoroda</w:t>
      </w:r>
      <w:proofErr w:type="spellEnd"/>
      <w:r w:rsidRPr="003D57CA">
        <w:rPr>
          <w:rFonts w:ascii="Times New Roman" w:hAnsi="Times New Roman"/>
          <w:sz w:val="24"/>
          <w:szCs w:val="24"/>
        </w:rPr>
        <w:t>: https://www.jaunasis-tyrejas.lt/lt/naujiena/vabzdziai---</w:t>
      </w:r>
      <w:proofErr w:type="spellStart"/>
      <w:r w:rsidRPr="003D57CA">
        <w:rPr>
          <w:rFonts w:ascii="Times New Roman" w:hAnsi="Times New Roman"/>
          <w:sz w:val="24"/>
          <w:szCs w:val="24"/>
        </w:rPr>
        <w:t>ateities-maistas-ir-pasaras</w:t>
      </w:r>
      <w:proofErr w:type="spellEnd"/>
      <w:r w:rsidRPr="003D57CA">
        <w:rPr>
          <w:rFonts w:ascii="Times New Roman" w:hAnsi="Times New Roman"/>
          <w:sz w:val="24"/>
          <w:szCs w:val="24"/>
        </w:rPr>
        <w:t>/</w:t>
      </w:r>
    </w:p>
    <w:p w14:paraId="3154A7FD" w14:textId="77777777" w:rsidR="002C13AB" w:rsidRPr="003D57CA" w:rsidRDefault="002C13AB" w:rsidP="002C13AB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 xml:space="preserve">Bumbulytė, G. (2022). </w:t>
      </w:r>
      <w:proofErr w:type="spellStart"/>
      <w:r w:rsidRPr="003D57CA">
        <w:rPr>
          <w:rFonts w:ascii="Times New Roman" w:hAnsi="Times New Roman"/>
          <w:sz w:val="24"/>
          <w:szCs w:val="24"/>
        </w:rPr>
        <w:t>Avietiniai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žiedgraužiai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kėsinasi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Pr="003D57CA">
        <w:rPr>
          <w:rFonts w:ascii="Times New Roman" w:hAnsi="Times New Roman"/>
          <w:sz w:val="24"/>
          <w:szCs w:val="24"/>
        </w:rPr>
        <w:t>uogas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D57CA">
        <w:rPr>
          <w:rFonts w:ascii="Times New Roman" w:hAnsi="Times New Roman"/>
          <w:sz w:val="24"/>
          <w:szCs w:val="24"/>
        </w:rPr>
        <w:t>Rasos</w:t>
      </w:r>
      <w:proofErr w:type="spellEnd"/>
      <w:r w:rsidRPr="003D57CA">
        <w:rPr>
          <w:rFonts w:ascii="Times New Roman" w:hAnsi="Times New Roman"/>
          <w:sz w:val="24"/>
          <w:szCs w:val="24"/>
        </w:rPr>
        <w:t>, 7 (591): 31 p.</w:t>
      </w:r>
    </w:p>
    <w:p w14:paraId="3C0BD818" w14:textId="77777777" w:rsidR="002C13AB" w:rsidRPr="003D57CA" w:rsidRDefault="002C13AB" w:rsidP="002C13AB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 xml:space="preserve">Bumbulytė, G. (2022). </w:t>
      </w:r>
      <w:proofErr w:type="spellStart"/>
      <w:r w:rsidRPr="003D57CA">
        <w:rPr>
          <w:rFonts w:ascii="Times New Roman" w:hAnsi="Times New Roman"/>
          <w:sz w:val="24"/>
          <w:szCs w:val="24"/>
        </w:rPr>
        <w:t>Grėsmingieji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kurkliai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D57CA">
        <w:rPr>
          <w:rFonts w:ascii="Times New Roman" w:hAnsi="Times New Roman"/>
          <w:sz w:val="24"/>
          <w:szCs w:val="24"/>
        </w:rPr>
        <w:t>ką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daryti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? Mano </w:t>
      </w:r>
      <w:proofErr w:type="spellStart"/>
      <w:r w:rsidRPr="003D57CA">
        <w:rPr>
          <w:rFonts w:ascii="Times New Roman" w:hAnsi="Times New Roman"/>
          <w:sz w:val="24"/>
          <w:szCs w:val="24"/>
        </w:rPr>
        <w:t>ūkis</w:t>
      </w:r>
      <w:proofErr w:type="spellEnd"/>
      <w:r w:rsidRPr="003D57CA">
        <w:rPr>
          <w:rFonts w:ascii="Times New Roman" w:hAnsi="Times New Roman"/>
          <w:sz w:val="24"/>
          <w:szCs w:val="24"/>
        </w:rPr>
        <w:t>, 6: 45 p.</w:t>
      </w:r>
    </w:p>
    <w:p w14:paraId="493DE6F9" w14:textId="77777777" w:rsidR="002C13AB" w:rsidRPr="007555E7" w:rsidRDefault="002C13AB" w:rsidP="002C13AB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3D57CA">
        <w:rPr>
          <w:rFonts w:ascii="Times New Roman" w:hAnsi="Times New Roman"/>
          <w:sz w:val="24"/>
          <w:szCs w:val="24"/>
        </w:rPr>
        <w:t xml:space="preserve">Lučinskaitė, I., Bumbulytė G. (2022) </w:t>
      </w:r>
      <w:proofErr w:type="spellStart"/>
      <w:r w:rsidRPr="003D57CA">
        <w:rPr>
          <w:rFonts w:ascii="Times New Roman" w:hAnsi="Times New Roman"/>
          <w:sz w:val="24"/>
          <w:szCs w:val="24"/>
        </w:rPr>
        <w:t>Augalams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pavojingos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muselės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57CA">
        <w:rPr>
          <w:rFonts w:ascii="Times New Roman" w:hAnsi="Times New Roman"/>
          <w:sz w:val="24"/>
          <w:szCs w:val="24"/>
        </w:rPr>
        <w:t>apie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kurias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žino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3D57CA">
        <w:rPr>
          <w:rFonts w:ascii="Times New Roman" w:hAnsi="Times New Roman"/>
          <w:sz w:val="24"/>
          <w:szCs w:val="24"/>
        </w:rPr>
        <w:t>visi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: kai </w:t>
      </w:r>
      <w:proofErr w:type="spellStart"/>
      <w:r w:rsidRPr="003D57CA">
        <w:rPr>
          <w:rFonts w:ascii="Times New Roman" w:hAnsi="Times New Roman"/>
          <w:sz w:val="24"/>
          <w:szCs w:val="24"/>
        </w:rPr>
        <w:t>kurių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augalų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derlių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gali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sunaikinti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visiškai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. </w:t>
      </w:r>
      <w:r w:rsidRPr="007555E7">
        <w:rPr>
          <w:rFonts w:ascii="Times New Roman" w:hAnsi="Times New Roman"/>
          <w:sz w:val="24"/>
          <w:szCs w:val="24"/>
          <w:lang w:val="pt-BR"/>
        </w:rPr>
        <w:t xml:space="preserve">Internetinė nuoroda: </w:t>
      </w:r>
      <w:r w:rsidR="00E205D5" w:rsidRPr="007555E7">
        <w:rPr>
          <w:rFonts w:ascii="Times New Roman" w:hAnsi="Times New Roman"/>
          <w:sz w:val="24"/>
          <w:szCs w:val="24"/>
          <w:lang w:val="pt-BR"/>
        </w:rPr>
        <w:t>https://www.lrytas.lt/gamta/flora/2022/04/16/news/augalams-pavojingos-museles-apie-kurias-zino-ne-visi-kai-kuriu-augalu-derliu-gali-sunaikinti-visiskai-23077560</w:t>
      </w:r>
    </w:p>
    <w:p w14:paraId="46EF2CDE" w14:textId="77777777" w:rsidR="00E205D5" w:rsidRPr="007555E7" w:rsidRDefault="00E205D5" w:rsidP="00BD349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7555E7">
        <w:rPr>
          <w:rFonts w:ascii="Times New Roman" w:hAnsi="Times New Roman"/>
          <w:sz w:val="24"/>
          <w:szCs w:val="24"/>
          <w:lang w:val="pt-BR"/>
        </w:rPr>
        <w:t xml:space="preserve">Blažytė-Čereškienė L., </w:t>
      </w:r>
      <w:r w:rsidRPr="007555E7">
        <w:rPr>
          <w:rFonts w:ascii="Times New Roman" w:hAnsi="Times New Roman"/>
          <w:b/>
          <w:bCs/>
          <w:sz w:val="24"/>
          <w:szCs w:val="24"/>
          <w:u w:val="single"/>
          <w:lang w:val="pt-BR"/>
        </w:rPr>
        <w:t>Bumbulytė, G.</w:t>
      </w:r>
      <w:r w:rsidRPr="007555E7">
        <w:rPr>
          <w:rFonts w:ascii="Times New Roman" w:hAnsi="Times New Roman"/>
          <w:sz w:val="24"/>
          <w:szCs w:val="24"/>
          <w:lang w:val="pt-BR"/>
        </w:rPr>
        <w:t xml:space="preserve"> (2022). Margasparnių musių grėsmė sodams. Rasos, 22 (606): 36-37 p.</w:t>
      </w:r>
    </w:p>
    <w:p w14:paraId="6D1F6621" w14:textId="77777777" w:rsidR="00A4247F" w:rsidRPr="00AE4147" w:rsidRDefault="00A4247F" w:rsidP="00BD349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AE4147">
        <w:rPr>
          <w:rFonts w:ascii="Times New Roman" w:hAnsi="Times New Roman"/>
          <w:sz w:val="24"/>
          <w:szCs w:val="24"/>
          <w:lang w:val="pt-BR"/>
        </w:rPr>
        <w:t>Bumbulytė G. (2024-11-21). Išlaisvintas smalsumas: nuo moksleivio iki mokslininko .„Tūkstantmečio mokyklų“ programa | „Ateities mokykla: STEAM galia ir bendradarbiavimas”  (</w:t>
      </w:r>
      <w:r w:rsidR="001949E7" w:rsidRPr="00AE4147">
        <w:rPr>
          <w:rFonts w:ascii="Times New Roman" w:hAnsi="Times New Roman"/>
          <w:sz w:val="24"/>
          <w:szCs w:val="24"/>
          <w:lang w:val="pt-BR"/>
        </w:rPr>
        <w:t>https://www.esf.lt/naujienos/renginiu-archyvas/972/tukstantmecio-mokyklu-programa-ateities-mokykla-steam-galia-ir-bendradarbiavimas-/event-312</w:t>
      </w:r>
      <w:r w:rsidRPr="00AE4147">
        <w:rPr>
          <w:rFonts w:ascii="Times New Roman" w:hAnsi="Times New Roman"/>
          <w:sz w:val="24"/>
          <w:szCs w:val="24"/>
          <w:lang w:val="pt-BR"/>
        </w:rPr>
        <w:t>)</w:t>
      </w:r>
    </w:p>
    <w:p w14:paraId="35D5ADA7" w14:textId="77777777" w:rsidR="001949E7" w:rsidRDefault="001949E7" w:rsidP="00BD349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4147">
        <w:rPr>
          <w:rFonts w:ascii="Times New Roman" w:hAnsi="Times New Roman"/>
          <w:sz w:val="24"/>
          <w:szCs w:val="24"/>
          <w:lang w:val="pt-BR"/>
        </w:rPr>
        <w:t xml:space="preserve">Bumbulytė G. (2024-09-30). Dvyliktas Kūčių patiekalas – vabzdžiai? </w:t>
      </w:r>
      <w:proofErr w:type="spellStart"/>
      <w:r w:rsidRPr="00BD3495">
        <w:rPr>
          <w:rFonts w:ascii="Times New Roman" w:hAnsi="Times New Roman"/>
          <w:sz w:val="24"/>
          <w:szCs w:val="24"/>
        </w:rPr>
        <w:t>Dvyliktasis</w:t>
      </w:r>
      <w:proofErr w:type="spellEnd"/>
      <w:r w:rsidRPr="00BD3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495">
        <w:rPr>
          <w:rFonts w:ascii="Times New Roman" w:hAnsi="Times New Roman"/>
          <w:sz w:val="24"/>
          <w:szCs w:val="24"/>
        </w:rPr>
        <w:t>Kūčių</w:t>
      </w:r>
      <w:proofErr w:type="spellEnd"/>
      <w:r w:rsidRPr="00BD3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495">
        <w:rPr>
          <w:rFonts w:ascii="Times New Roman" w:hAnsi="Times New Roman"/>
          <w:sz w:val="24"/>
          <w:szCs w:val="24"/>
        </w:rPr>
        <w:t>patiekalas</w:t>
      </w:r>
      <w:proofErr w:type="spellEnd"/>
      <w:r w:rsidRPr="00BD349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D3495">
        <w:rPr>
          <w:rFonts w:ascii="Times New Roman" w:hAnsi="Times New Roman"/>
          <w:sz w:val="24"/>
          <w:szCs w:val="24"/>
        </w:rPr>
        <w:t>vabzdžiai</w:t>
      </w:r>
      <w:proofErr w:type="spellEnd"/>
      <w:r w:rsidRPr="00BD3495">
        <w:rPr>
          <w:rFonts w:ascii="Times New Roman" w:hAnsi="Times New Roman"/>
          <w:sz w:val="24"/>
          <w:szCs w:val="24"/>
        </w:rPr>
        <w:t xml:space="preserve">? - 2024.09.30 - </w:t>
      </w:r>
      <w:proofErr w:type="spellStart"/>
      <w:r w:rsidRPr="00BD3495">
        <w:rPr>
          <w:rFonts w:ascii="Times New Roman" w:hAnsi="Times New Roman"/>
          <w:sz w:val="24"/>
          <w:szCs w:val="24"/>
        </w:rPr>
        <w:t>Radioteka</w:t>
      </w:r>
      <w:proofErr w:type="spellEnd"/>
      <w:r w:rsidRPr="00BD3495">
        <w:rPr>
          <w:rFonts w:ascii="Times New Roman" w:hAnsi="Times New Roman"/>
          <w:sz w:val="24"/>
          <w:szCs w:val="24"/>
        </w:rPr>
        <w:t xml:space="preserve"> - LRT</w:t>
      </w:r>
    </w:p>
    <w:p w14:paraId="33A5960C" w14:textId="77777777" w:rsidR="00E12C61" w:rsidRPr="00E12C61" w:rsidRDefault="00E12C61" w:rsidP="00BD3495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val="lt-LT"/>
        </w:rPr>
      </w:pPr>
      <w:r w:rsidRPr="00E12C61">
        <w:rPr>
          <w:rFonts w:ascii="Times New Roman" w:hAnsi="Times New Roman"/>
          <w:sz w:val="24"/>
          <w:szCs w:val="24"/>
          <w:lang w:val="lt-LT"/>
        </w:rPr>
        <w:t xml:space="preserve">Dalyvavimas </w:t>
      </w:r>
      <w:proofErr w:type="spellStart"/>
      <w:r w:rsidRPr="00E12C61">
        <w:rPr>
          <w:rFonts w:ascii="Times New Roman" w:hAnsi="Times New Roman"/>
          <w:sz w:val="24"/>
          <w:szCs w:val="24"/>
          <w:lang w:val="lt-LT"/>
        </w:rPr>
        <w:t>tinklalaidėje</w:t>
      </w:r>
      <w:proofErr w:type="spellEnd"/>
      <w:r w:rsidRPr="00E12C61">
        <w:rPr>
          <w:rFonts w:ascii="Times New Roman" w:hAnsi="Times New Roman"/>
          <w:sz w:val="24"/>
          <w:szCs w:val="24"/>
          <w:lang w:val="lt-LT"/>
        </w:rPr>
        <w:t xml:space="preserve"> STEAM metodas. Atsakymas mokymo ir mokymosi iššūkiams?. https://tukstantmeciomokyklos.lt/steam-metodas-atsakymas-mokymo-ir-mokymosiissukiams?fbclid=IwY2xjawKSo9FleHRuA2FlbQIxMABicmlkETBhRVVPYW4wTzVMWncyZXdpAR5nRXYJBDPDdreMVcPNGmo4FPANu9xMpJAHBFAmpdu2i30OKA8sKaOzMDqZTQ_aem_tDIfyO3xcnXK27CSOz-ybA</w:t>
      </w:r>
    </w:p>
    <w:p w14:paraId="62486C05" w14:textId="77777777" w:rsidR="002C13AB" w:rsidRPr="00E12C61" w:rsidRDefault="002C13AB" w:rsidP="00601318">
      <w:pPr>
        <w:pStyle w:val="NoSpacing"/>
        <w:rPr>
          <w:rFonts w:ascii="Times New Roman" w:hAnsi="Times New Roman"/>
          <w:b/>
          <w:bCs/>
        </w:rPr>
      </w:pPr>
    </w:p>
    <w:p w14:paraId="4101652C" w14:textId="77777777" w:rsidR="00601318" w:rsidRPr="00E12C61" w:rsidRDefault="00601318" w:rsidP="00601318">
      <w:pPr>
        <w:pStyle w:val="NoSpacing"/>
        <w:rPr>
          <w:rFonts w:ascii="Times New Roman" w:hAnsi="Times New Roman"/>
          <w:b/>
          <w:bCs/>
        </w:rPr>
      </w:pPr>
    </w:p>
    <w:p w14:paraId="1D732BC8" w14:textId="77777777" w:rsidR="00601318" w:rsidRPr="003D57CA" w:rsidRDefault="00D16AE8" w:rsidP="00601318">
      <w:pPr>
        <w:pStyle w:val="NoSpacing"/>
        <w:rPr>
          <w:rFonts w:ascii="Times New Roman" w:hAnsi="Times New Roman"/>
          <w:b/>
          <w:bCs/>
          <w:lang w:val="en-US"/>
        </w:rPr>
      </w:pPr>
      <w:r w:rsidRPr="003D57CA">
        <w:rPr>
          <w:rFonts w:ascii="Times New Roman" w:hAnsi="Times New Roman"/>
          <w:b/>
          <w:bCs/>
          <w:lang w:val="en-US"/>
        </w:rPr>
        <w:t xml:space="preserve">CONFERENCES </w:t>
      </w:r>
    </w:p>
    <w:p w14:paraId="4B99056E" w14:textId="77777777" w:rsidR="00D16AE8" w:rsidRPr="003D57CA" w:rsidRDefault="00D16AE8" w:rsidP="00601318">
      <w:pPr>
        <w:pStyle w:val="NoSpacing"/>
        <w:rPr>
          <w:rFonts w:ascii="Times New Roman" w:hAnsi="Times New Roman"/>
          <w:b/>
          <w:bCs/>
          <w:lang w:val="en-US"/>
        </w:rPr>
      </w:pPr>
    </w:p>
    <w:p w14:paraId="741578D5" w14:textId="77777777" w:rsidR="00D16AE8" w:rsidRPr="003D57CA" w:rsidRDefault="00D16AE8" w:rsidP="00D16AE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77158643"/>
      <w:proofErr w:type="spellStart"/>
      <w:r w:rsidRPr="003D57CA">
        <w:rPr>
          <w:rFonts w:ascii="Times New Roman" w:hAnsi="Times New Roman"/>
          <w:sz w:val="24"/>
          <w:szCs w:val="24"/>
        </w:rPr>
        <w:t>Norvilaitė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A., </w:t>
      </w: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</w:t>
      </w:r>
      <w:r w:rsidRPr="003D57CA">
        <w:rPr>
          <w:rFonts w:ascii="Times New Roman" w:hAnsi="Times New Roman"/>
          <w:sz w:val="24"/>
          <w:szCs w:val="24"/>
        </w:rPr>
        <w:t xml:space="preserve"> (2013-04-12). The use of plant extracts for the repellency of weevils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Sitophilus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granarius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L.).  European Union Competition for Young Scientists - Ministry of Education and Science. http://www.njmk.smm.lt/files/Protokolas%20baigiamojo%20turo2013.pdf.;</w:t>
      </w:r>
    </w:p>
    <w:p w14:paraId="061E3EAF" w14:textId="77777777" w:rsidR="00D16AE8" w:rsidRPr="003D57CA" w:rsidRDefault="00D16AE8" w:rsidP="00D16AE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7CA">
        <w:rPr>
          <w:rFonts w:ascii="Times New Roman" w:hAnsi="Times New Roman"/>
          <w:sz w:val="24"/>
          <w:szCs w:val="24"/>
        </w:rPr>
        <w:t>Norvilaitė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A., </w:t>
      </w: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</w:t>
      </w:r>
      <w:r w:rsidRPr="003D57CA">
        <w:rPr>
          <w:rFonts w:ascii="Times New Roman" w:hAnsi="Times New Roman"/>
          <w:sz w:val="24"/>
          <w:szCs w:val="24"/>
        </w:rPr>
        <w:t xml:space="preserve"> (2014-04-04). Use of plant extracts for the control of weevil (Sitophilus </w:t>
      </w:r>
      <w:proofErr w:type="spellStart"/>
      <w:r w:rsidRPr="003D57CA">
        <w:rPr>
          <w:rFonts w:ascii="Times New Roman" w:hAnsi="Times New Roman"/>
          <w:sz w:val="24"/>
          <w:szCs w:val="24"/>
        </w:rPr>
        <w:t>granarius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L.).  European Union Competition for Young Scientists.</w:t>
      </w:r>
    </w:p>
    <w:p w14:paraId="76BBC8C0" w14:textId="77777777" w:rsidR="00D16AE8" w:rsidRPr="003D57CA" w:rsidRDefault="00D16AE8" w:rsidP="00D16AE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>http://www.njmk.smm.lt/lt/naujienos/13/;</w:t>
      </w:r>
    </w:p>
    <w:p w14:paraId="219103D6" w14:textId="77777777" w:rsidR="00601318" w:rsidRPr="003D57CA" w:rsidRDefault="00D16AE8" w:rsidP="001B154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</w:t>
      </w:r>
      <w:r w:rsidRPr="003D57CA">
        <w:rPr>
          <w:rFonts w:ascii="Times New Roman" w:hAnsi="Times New Roman"/>
          <w:sz w:val="24"/>
          <w:szCs w:val="24"/>
        </w:rPr>
        <w:t xml:space="preserve">, Petreikis, L., (2015-04-03). Behavioral modification of the orchard weevil (Sitophilus </w:t>
      </w:r>
      <w:proofErr w:type="spellStart"/>
      <w:r w:rsidRPr="003D57CA">
        <w:rPr>
          <w:rFonts w:ascii="Times New Roman" w:hAnsi="Times New Roman"/>
          <w:sz w:val="24"/>
          <w:szCs w:val="24"/>
        </w:rPr>
        <w:t>granarius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 using natural plant extracts and physical factors. European Union Young Scientists Competition;</w:t>
      </w:r>
      <w:bookmarkEnd w:id="0"/>
      <w:r w:rsidR="003D57CA">
        <w:rPr>
          <w:rFonts w:ascii="Times New Roman" w:hAnsi="Times New Roman"/>
          <w:sz w:val="24"/>
          <w:szCs w:val="24"/>
        </w:rPr>
        <w:t xml:space="preserve"> </w:t>
      </w:r>
      <w:r w:rsidR="00601318" w:rsidRPr="003D57CA">
        <w:rPr>
          <w:rFonts w:ascii="Times New Roman" w:hAnsi="Times New Roman"/>
          <w:sz w:val="24"/>
          <w:szCs w:val="24"/>
        </w:rPr>
        <w:t>http://www.njmk.smm.lt/lt/naujienos/32/;</w:t>
      </w:r>
    </w:p>
    <w:p w14:paraId="4505AC31" w14:textId="77777777" w:rsidR="00911653" w:rsidRPr="003D57CA" w:rsidRDefault="00911653" w:rsidP="009116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Bumbulytė, G.,</w:t>
      </w:r>
      <w:r w:rsidRPr="003D57CA">
        <w:rPr>
          <w:rFonts w:ascii="Times New Roman" w:hAnsi="Times New Roman"/>
          <w:sz w:val="24"/>
          <w:szCs w:val="24"/>
        </w:rPr>
        <w:t xml:space="preserve"> Petreikis, L., (2015-09-17).  Herbal Extracts to Control Granary Weevil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Sitophilus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granarius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L.).</w:t>
      </w:r>
      <w:r w:rsidRPr="003D57CA">
        <w:t xml:space="preserve"> </w:t>
      </w:r>
      <w:r w:rsidR="003D57CA" w:rsidRPr="003D57CA">
        <w:rPr>
          <w:rFonts w:ascii="Times New Roman" w:hAnsi="Times New Roman"/>
          <w:sz w:val="24"/>
          <w:szCs w:val="24"/>
        </w:rPr>
        <w:t xml:space="preserve">European Union Young Scientists Competition </w:t>
      </w:r>
      <w:r w:rsidRPr="003D57CA">
        <w:rPr>
          <w:rFonts w:ascii="Times New Roman" w:hAnsi="Times New Roman"/>
          <w:sz w:val="24"/>
          <w:szCs w:val="24"/>
        </w:rPr>
        <w:t>https://www.smm.lt/web/lt/pranesimai_spaudai/naujienos_1/es-jaunuju-mokslininku-konkursepuikus-musu-atstovu-pasiekimai;</w:t>
      </w:r>
    </w:p>
    <w:p w14:paraId="7394C23E" w14:textId="77777777" w:rsidR="00601318" w:rsidRPr="003D57CA" w:rsidRDefault="00601318" w:rsidP="0060131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G.,</w:t>
      </w:r>
      <w:r w:rsidRPr="003D57CA">
        <w:rPr>
          <w:rFonts w:ascii="Times New Roman" w:hAnsi="Times New Roman"/>
          <w:sz w:val="24"/>
          <w:szCs w:val="24"/>
        </w:rPr>
        <w:t xml:space="preserve"> Būda, V. (2020-01-03). Effects of essential oils on mealworms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 larvae. International Vita Scientia Conference: conference book: p. 32, Vilnius: Vita est </w:t>
      </w:r>
      <w:proofErr w:type="spellStart"/>
      <w:r w:rsidRPr="003D57CA">
        <w:rPr>
          <w:rFonts w:ascii="Times New Roman" w:hAnsi="Times New Roman"/>
          <w:sz w:val="24"/>
          <w:szCs w:val="24"/>
        </w:rPr>
        <w:t>scientia</w:t>
      </w:r>
      <w:proofErr w:type="spellEnd"/>
      <w:r w:rsidRPr="003D57CA">
        <w:rPr>
          <w:rFonts w:ascii="Times New Roman" w:hAnsi="Times New Roman"/>
          <w:sz w:val="24"/>
          <w:szCs w:val="24"/>
        </w:rPr>
        <w:t>;</w:t>
      </w:r>
    </w:p>
    <w:p w14:paraId="7825867C" w14:textId="77777777" w:rsidR="00601318" w:rsidRPr="003D57CA" w:rsidRDefault="00601318" w:rsidP="0060131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G.,</w:t>
      </w:r>
      <w:r w:rsidRPr="003D57CA">
        <w:rPr>
          <w:rFonts w:ascii="Times New Roman" w:hAnsi="Times New Roman"/>
          <w:sz w:val="24"/>
          <w:szCs w:val="24"/>
        </w:rPr>
        <w:t xml:space="preserve"> Būda, V. (2020-02-25 - 27). Effects of essential oils and their compounds on mealworms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 larvae. International Conference of Life Sciences The COINS: abstract book p. 37-38, Vilnius. https://thecoins.eu/wp-content/uploads/2020/02/abstract-book-word-2020.pdf;</w:t>
      </w:r>
    </w:p>
    <w:p w14:paraId="64395342" w14:textId="77777777" w:rsidR="00601318" w:rsidRPr="003D57CA" w:rsidRDefault="00601318" w:rsidP="0060131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G.,</w:t>
      </w:r>
      <w:r w:rsidRPr="003D57CA">
        <w:rPr>
          <w:rFonts w:ascii="Times New Roman" w:hAnsi="Times New Roman"/>
          <w:sz w:val="24"/>
          <w:szCs w:val="24"/>
        </w:rPr>
        <w:t xml:space="preserve"> Būda, V. (2020-03-17 - 20). Effects of essential oils and their compounds on mealworms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L.). 63rd International Conference for Students of Physics and Natural Sciences: abstract book p. 505, Vilnius Lithuania. http://www.openreadings.eu/wp-content/uploads/2020/04/knyga20N.pdf;</w:t>
      </w:r>
    </w:p>
    <w:p w14:paraId="2D4518DB" w14:textId="77777777" w:rsidR="00911653" w:rsidRPr="003D57CA" w:rsidRDefault="00911653" w:rsidP="0060131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</w:t>
      </w:r>
      <w:r w:rsidRPr="003D57CA">
        <w:rPr>
          <w:rFonts w:ascii="Times New Roman" w:hAnsi="Times New Roman"/>
          <w:sz w:val="24"/>
          <w:szCs w:val="24"/>
        </w:rPr>
        <w:t xml:space="preserve"> (2020-09-29). Search for repellent chemical compounds in essential oils of spearmint (</w:t>
      </w:r>
      <w:r w:rsidRPr="003D57CA">
        <w:rPr>
          <w:rFonts w:ascii="Times New Roman" w:hAnsi="Times New Roman"/>
          <w:i/>
          <w:iCs/>
          <w:sz w:val="24"/>
          <w:szCs w:val="24"/>
        </w:rPr>
        <w:t>Mentha spicata</w:t>
      </w:r>
      <w:r w:rsidRPr="003D57CA">
        <w:rPr>
          <w:rFonts w:ascii="Times New Roman" w:hAnsi="Times New Roman"/>
          <w:sz w:val="24"/>
          <w:szCs w:val="24"/>
        </w:rPr>
        <w:t>), thyme (</w:t>
      </w:r>
      <w:r w:rsidRPr="003D57CA">
        <w:rPr>
          <w:rFonts w:ascii="Times New Roman" w:hAnsi="Times New Roman"/>
          <w:i/>
          <w:iCs/>
          <w:sz w:val="24"/>
          <w:szCs w:val="24"/>
        </w:rPr>
        <w:t>Thymus vulgaris</w:t>
      </w:r>
      <w:r w:rsidRPr="003D57CA">
        <w:rPr>
          <w:rFonts w:ascii="Times New Roman" w:hAnsi="Times New Roman"/>
          <w:sz w:val="24"/>
          <w:szCs w:val="24"/>
        </w:rPr>
        <w:t>) for the mealworm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>). Lithuanian Council of Sciences "Student Scientific Conference 2020": abstract publication, 58 pp.: https://www.lmt.lt/lt/doclib/2aa2wt4rkd9g4zep1nuxhw9e9a197v7s;</w:t>
      </w:r>
    </w:p>
    <w:p w14:paraId="2193A2A0" w14:textId="77777777" w:rsidR="00601318" w:rsidRPr="003D57CA" w:rsidRDefault="00601318" w:rsidP="0060131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G.,</w:t>
      </w:r>
      <w:r w:rsidRPr="003D57CA">
        <w:rPr>
          <w:rFonts w:ascii="Times New Roman" w:hAnsi="Times New Roman"/>
          <w:sz w:val="24"/>
          <w:szCs w:val="24"/>
        </w:rPr>
        <w:t xml:space="preserve"> Būda, V. (2021-03-16 - 19). Natural Repellents for Mealworm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 Larvae. 64rd International Conference for Students of Physics and Natural Sciences: abstract book p. 353, Vilnius Lithuania. http://www.openreadings.eu/wp-content/uploads/2021/03/Abstract_book_2021S.pdf.</w:t>
      </w:r>
    </w:p>
    <w:p w14:paraId="6E09278B" w14:textId="77777777" w:rsidR="00601318" w:rsidRPr="003D57CA" w:rsidRDefault="00601318" w:rsidP="0060131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G.,</w:t>
      </w:r>
      <w:r w:rsidRPr="003D57CA">
        <w:rPr>
          <w:rFonts w:ascii="Times New Roman" w:hAnsi="Times New Roman"/>
          <w:sz w:val="24"/>
          <w:szCs w:val="24"/>
        </w:rPr>
        <w:t xml:space="preserve"> Būda, V. (2022-08-08 - 12). Effects of essential oils and their compounds on mealworm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 larvae. 3rd Joint Meeting of the International Society of Chemical Ecology (ISCE) and the Asia-Pacific Association of Chemical Ecologists (APACE): abstract book p. 217, Kuala Lumpur, Malaysia. </w:t>
      </w:r>
    </w:p>
    <w:p w14:paraId="34EBABA0" w14:textId="77777777" w:rsidR="006B440E" w:rsidRPr="003D57CA" w:rsidRDefault="006B440E" w:rsidP="0060131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G.,</w:t>
      </w:r>
      <w:r w:rsidRPr="003D57CA">
        <w:rPr>
          <w:rFonts w:ascii="Times New Roman" w:hAnsi="Times New Roman"/>
          <w:sz w:val="24"/>
          <w:szCs w:val="24"/>
        </w:rPr>
        <w:t xml:space="preserve"> Būda, V. (2023-0</w:t>
      </w:r>
      <w:r w:rsidR="00A93417" w:rsidRPr="003D57CA">
        <w:rPr>
          <w:rFonts w:ascii="Times New Roman" w:hAnsi="Times New Roman"/>
          <w:sz w:val="24"/>
          <w:szCs w:val="24"/>
        </w:rPr>
        <w:t>4</w:t>
      </w:r>
      <w:r w:rsidRPr="003D57CA">
        <w:rPr>
          <w:rFonts w:ascii="Times New Roman" w:hAnsi="Times New Roman"/>
          <w:sz w:val="24"/>
          <w:szCs w:val="24"/>
        </w:rPr>
        <w:t xml:space="preserve">-25). Influence of different substrates on oviposition of 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>. International Conference of Life Sciences The COINS: abstract book p. 80, Vilnius.</w:t>
      </w:r>
    </w:p>
    <w:p w14:paraId="12335A6A" w14:textId="77777777" w:rsidR="0078674B" w:rsidRPr="003D57CA" w:rsidRDefault="00911653" w:rsidP="009116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150342818"/>
      <w:r w:rsidRPr="00BD3495">
        <w:rPr>
          <w:rFonts w:ascii="Times New Roman" w:hAnsi="Times New Roman"/>
          <w:b/>
          <w:bCs/>
          <w:sz w:val="24"/>
          <w:szCs w:val="24"/>
        </w:rPr>
        <w:t>Bumbulytė, G.</w:t>
      </w:r>
      <w:r w:rsidRPr="003D57CA">
        <w:rPr>
          <w:rFonts w:ascii="Times New Roman" w:hAnsi="Times New Roman"/>
          <w:sz w:val="24"/>
          <w:szCs w:val="24"/>
        </w:rPr>
        <w:t xml:space="preserve"> (2023-05-17). Insects - food and feed of the future. Republican Scientific-Practical Conference Modern Technologies for Sustainable Environment 2023.</w:t>
      </w:r>
      <w:r w:rsidR="0078674B" w:rsidRPr="003D57CA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514D764D" w14:textId="77777777" w:rsidR="00A93417" w:rsidRPr="003D57CA" w:rsidRDefault="005E29CF" w:rsidP="00A9341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G.,</w:t>
      </w:r>
      <w:r w:rsidRPr="003D57CA">
        <w:rPr>
          <w:rFonts w:ascii="Times New Roman" w:hAnsi="Times New Roman"/>
          <w:sz w:val="24"/>
          <w:szCs w:val="24"/>
        </w:rPr>
        <w:t xml:space="preserve"> Būda, V. (2023-07-23/27). Towards chemical ecology of 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larvae and adults. 38th Annual Meeting of the International Society of Chemical Ecology: abstract book p. 173, Bengaluru, India.</w:t>
      </w:r>
    </w:p>
    <w:p w14:paraId="2118A4CC" w14:textId="77777777" w:rsidR="00A93417" w:rsidRPr="003D57CA" w:rsidRDefault="00A93417" w:rsidP="005E29CF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>Lučinskaitė, I.,</w:t>
      </w:r>
      <w:r w:rsidRPr="003D57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</w:t>
      </w:r>
      <w:r w:rsidRPr="003D57CA">
        <w:rPr>
          <w:rFonts w:ascii="Times New Roman" w:hAnsi="Times New Roman"/>
          <w:sz w:val="24"/>
          <w:szCs w:val="24"/>
        </w:rPr>
        <w:t xml:space="preserve"> (2024-04-15/17). Fungus – insect interaction: </w:t>
      </w:r>
      <w:r w:rsidRPr="003D57CA">
        <w:rPr>
          <w:rFonts w:ascii="Times New Roman" w:hAnsi="Times New Roman"/>
          <w:i/>
          <w:iCs/>
          <w:sz w:val="24"/>
          <w:szCs w:val="24"/>
        </w:rPr>
        <w:t>Aspergillus flavus</w:t>
      </w:r>
      <w:r w:rsidRPr="003D57CA">
        <w:rPr>
          <w:rFonts w:ascii="Times New Roman" w:hAnsi="Times New Roman"/>
          <w:sz w:val="24"/>
          <w:szCs w:val="24"/>
        </w:rPr>
        <w:t xml:space="preserve"> volatiles influence </w:t>
      </w:r>
      <w:proofErr w:type="spellStart"/>
      <w:r w:rsidRPr="003D57CA">
        <w:rPr>
          <w:rFonts w:ascii="Times New Roman" w:hAnsi="Times New Roman"/>
          <w:sz w:val="24"/>
          <w:szCs w:val="24"/>
        </w:rPr>
        <w:t>behaviour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D57CA">
        <w:rPr>
          <w:rFonts w:ascii="Times New Roman" w:hAnsi="Times New Roman"/>
          <w:sz w:val="24"/>
          <w:szCs w:val="24"/>
        </w:rPr>
        <w:t>yeallow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mealworm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L.). International Conference of Life Sciences The COINS: abstract book p. </w:t>
      </w:r>
      <w:r w:rsidR="00C90D22" w:rsidRPr="003D57CA">
        <w:rPr>
          <w:rFonts w:ascii="Times New Roman" w:hAnsi="Times New Roman"/>
          <w:sz w:val="24"/>
          <w:szCs w:val="24"/>
        </w:rPr>
        <w:t>106</w:t>
      </w:r>
      <w:r w:rsidRPr="003D57CA">
        <w:rPr>
          <w:rFonts w:ascii="Times New Roman" w:hAnsi="Times New Roman"/>
          <w:sz w:val="24"/>
          <w:szCs w:val="24"/>
        </w:rPr>
        <w:t>, Vilnius.</w:t>
      </w:r>
    </w:p>
    <w:p w14:paraId="2F8D1EF5" w14:textId="77777777" w:rsidR="00C90D22" w:rsidRPr="003D57CA" w:rsidRDefault="00C90D22" w:rsidP="00C90D2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>Auškalnis, A.,</w:t>
      </w:r>
      <w:r w:rsidRPr="003D57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</w:t>
      </w:r>
      <w:r w:rsidRPr="003D57CA">
        <w:rPr>
          <w:rFonts w:ascii="Times New Roman" w:hAnsi="Times New Roman"/>
          <w:sz w:val="24"/>
          <w:szCs w:val="24"/>
        </w:rPr>
        <w:t xml:space="preserve"> (2024-04-15/17). Oviposition-modulating compounds for 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female. International Conference of Life Sciences The COINS: abstract book p. 107, Vilnius.</w:t>
      </w:r>
    </w:p>
    <w:p w14:paraId="4861AC84" w14:textId="77777777" w:rsidR="00C90D22" w:rsidRPr="003D57CA" w:rsidRDefault="00C90D22" w:rsidP="00C90D2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G.,</w:t>
      </w:r>
      <w:r w:rsidRPr="003D57CA">
        <w:rPr>
          <w:rFonts w:ascii="Times New Roman" w:hAnsi="Times New Roman"/>
          <w:sz w:val="24"/>
          <w:szCs w:val="24"/>
        </w:rPr>
        <w:t xml:space="preserve"> Būda, V. (2024-07-14/18). Fungus infected grain: Reaction in males and females of yellow mealworm, 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 (Coleoptera, Tenebrionidae). 39th Annual </w:t>
      </w:r>
      <w:r w:rsidRPr="003D57CA">
        <w:rPr>
          <w:rFonts w:ascii="Times New Roman" w:hAnsi="Times New Roman"/>
          <w:sz w:val="24"/>
          <w:szCs w:val="24"/>
        </w:rPr>
        <w:lastRenderedPageBreak/>
        <w:t>Meeting of the International Society of Chemical Ecology: abstract book p. 173, Prague, Czechia.</w:t>
      </w:r>
    </w:p>
    <w:p w14:paraId="02AB447E" w14:textId="77777777" w:rsidR="00461D95" w:rsidRDefault="00461D95" w:rsidP="00461D9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</w:rPr>
        <w:t>Bumbulytė</w:t>
      </w:r>
      <w:r w:rsidRPr="003D57CA">
        <w:rPr>
          <w:rFonts w:ascii="Times New Roman" w:hAnsi="Times New Roman"/>
          <w:sz w:val="24"/>
          <w:szCs w:val="24"/>
        </w:rPr>
        <w:t>-</w:t>
      </w:r>
      <w:proofErr w:type="spellStart"/>
      <w:r w:rsidRPr="003D57CA">
        <w:rPr>
          <w:rFonts w:ascii="Times New Roman" w:hAnsi="Times New Roman"/>
          <w:b/>
          <w:bCs/>
          <w:sz w:val="24"/>
          <w:szCs w:val="24"/>
        </w:rPr>
        <w:t>Žukevičienė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G., Lučinskaitė, I., </w:t>
      </w:r>
      <w:proofErr w:type="spellStart"/>
      <w:r w:rsidRPr="003D57CA">
        <w:rPr>
          <w:rFonts w:ascii="Times New Roman" w:hAnsi="Times New Roman"/>
          <w:sz w:val="24"/>
          <w:szCs w:val="24"/>
        </w:rPr>
        <w:t>Čepukoit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D., Būda, V. (2024-11-26). Wheat grain infected by </w:t>
      </w:r>
      <w:r w:rsidRPr="003D57CA">
        <w:rPr>
          <w:rFonts w:ascii="Times New Roman" w:hAnsi="Times New Roman"/>
          <w:i/>
          <w:iCs/>
          <w:sz w:val="24"/>
          <w:szCs w:val="24"/>
        </w:rPr>
        <w:t>Aspergillus flavus</w:t>
      </w:r>
      <w:r w:rsidRPr="003D57CA">
        <w:rPr>
          <w:rFonts w:ascii="Times New Roman" w:hAnsi="Times New Roman"/>
          <w:sz w:val="24"/>
          <w:szCs w:val="24"/>
        </w:rPr>
        <w:t xml:space="preserve"> modifies </w:t>
      </w:r>
      <w:proofErr w:type="spellStart"/>
      <w:r w:rsidRPr="003D57CA">
        <w:rPr>
          <w:rFonts w:ascii="Times New Roman" w:hAnsi="Times New Roman"/>
          <w:sz w:val="24"/>
          <w:szCs w:val="24"/>
        </w:rPr>
        <w:t>behaviour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of yellow mealworm, 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 The 13th International Conference YOUNG SCIENTISTS FOR ADVANCE OF AGRICULTURE AGRISCI2024: abstract book p. 56, Vilnius, Lithuania</w:t>
      </w:r>
    </w:p>
    <w:p w14:paraId="5404212C" w14:textId="77777777" w:rsidR="005C6AEF" w:rsidRDefault="005C6AEF" w:rsidP="00461D9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6AEF">
        <w:rPr>
          <w:rFonts w:ascii="Times New Roman" w:hAnsi="Times New Roman"/>
          <w:b/>
          <w:bCs/>
          <w:sz w:val="24"/>
          <w:szCs w:val="24"/>
        </w:rPr>
        <w:t>Bumbulytė-</w:t>
      </w:r>
      <w:proofErr w:type="spellStart"/>
      <w:r w:rsidRPr="005C6AEF">
        <w:rPr>
          <w:rFonts w:ascii="Times New Roman" w:hAnsi="Times New Roman"/>
          <w:b/>
          <w:bCs/>
          <w:sz w:val="24"/>
          <w:szCs w:val="24"/>
        </w:rPr>
        <w:t>Žukevičienė</w:t>
      </w:r>
      <w:proofErr w:type="spellEnd"/>
      <w:r w:rsidRPr="005C6AEF">
        <w:rPr>
          <w:rFonts w:ascii="Times New Roman" w:hAnsi="Times New Roman"/>
          <w:sz w:val="24"/>
          <w:szCs w:val="24"/>
        </w:rPr>
        <w:t xml:space="preserve"> G., Auškalnis A., Būda V. (2025 m. </w:t>
      </w:r>
      <w:proofErr w:type="spellStart"/>
      <w:r w:rsidRPr="005C6AEF">
        <w:rPr>
          <w:rFonts w:ascii="Times New Roman" w:hAnsi="Times New Roman"/>
          <w:sz w:val="24"/>
          <w:szCs w:val="24"/>
        </w:rPr>
        <w:t>balandžio</w:t>
      </w:r>
      <w:proofErr w:type="spellEnd"/>
      <w:r w:rsidRPr="005C6AEF">
        <w:rPr>
          <w:rFonts w:ascii="Times New Roman" w:hAnsi="Times New Roman"/>
          <w:sz w:val="24"/>
          <w:szCs w:val="24"/>
        </w:rPr>
        <w:t xml:space="preserve"> 17 d.) SEED FATTY ACIDS MODIFY OVIPOSITION OF TENEBRIO MOLITOR (COLEOPTERA: TENEBRIONIDAE). II scientific conference Food for life: abstract book p. 81, Kyiv, Ukraine. https://drive.google.com/file/d/13qhduG5C8qwBO_YZzUxlPh2iw5K2Mc1p/view</w:t>
      </w:r>
    </w:p>
    <w:p w14:paraId="49B321FD" w14:textId="2C0718E8" w:rsidR="00791646" w:rsidRPr="00CF51B3" w:rsidRDefault="004A3FCB" w:rsidP="00CF51B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FCB">
        <w:rPr>
          <w:rFonts w:ascii="Times New Roman" w:hAnsi="Times New Roman"/>
          <w:b/>
          <w:bCs/>
          <w:sz w:val="24"/>
          <w:szCs w:val="24"/>
        </w:rPr>
        <w:t>Žukevičienė</w:t>
      </w:r>
      <w:proofErr w:type="spellEnd"/>
      <w:r w:rsidRPr="004A3FCB">
        <w:rPr>
          <w:rFonts w:ascii="Times New Roman" w:hAnsi="Times New Roman"/>
          <w:b/>
          <w:bCs/>
          <w:sz w:val="24"/>
          <w:szCs w:val="24"/>
        </w:rPr>
        <w:t xml:space="preserve"> G.,</w:t>
      </w:r>
      <w:r w:rsidRPr="004A3FCB">
        <w:rPr>
          <w:rFonts w:ascii="Times New Roman" w:hAnsi="Times New Roman"/>
          <w:sz w:val="24"/>
          <w:szCs w:val="24"/>
        </w:rPr>
        <w:t xml:space="preserve"> Skrodenytė-</w:t>
      </w:r>
      <w:proofErr w:type="spellStart"/>
      <w:r w:rsidRPr="004A3FCB">
        <w:rPr>
          <w:rFonts w:ascii="Times New Roman" w:hAnsi="Times New Roman"/>
          <w:sz w:val="24"/>
          <w:szCs w:val="24"/>
        </w:rPr>
        <w:t>Arbačiauskienė</w:t>
      </w:r>
      <w:proofErr w:type="spellEnd"/>
      <w:r w:rsidRPr="004A3FCB">
        <w:rPr>
          <w:rFonts w:ascii="Times New Roman" w:hAnsi="Times New Roman"/>
          <w:sz w:val="24"/>
          <w:szCs w:val="24"/>
        </w:rPr>
        <w:t xml:space="preserve"> V., Auškalnis, A., Būda, V. (2025-08-10 – 2025-08-15). Chemical Conversations in the Dark: VOCs and Microbiota Shape Behavior in </w:t>
      </w:r>
      <w:r w:rsidRPr="004A3FCB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4A3FCB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4A3F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A3FCB">
        <w:rPr>
          <w:rFonts w:ascii="Times New Roman" w:hAnsi="Times New Roman"/>
          <w:sz w:val="24"/>
          <w:szCs w:val="24"/>
        </w:rPr>
        <w:t xml:space="preserve">and </w:t>
      </w:r>
      <w:r w:rsidRPr="004A3FCB">
        <w:rPr>
          <w:rFonts w:ascii="Times New Roman" w:hAnsi="Times New Roman"/>
          <w:i/>
          <w:iCs/>
          <w:sz w:val="24"/>
          <w:szCs w:val="24"/>
        </w:rPr>
        <w:t>T. obscurus</w:t>
      </w:r>
      <w:r w:rsidRPr="004A3FCB">
        <w:rPr>
          <w:rFonts w:ascii="Times New Roman" w:hAnsi="Times New Roman"/>
          <w:sz w:val="24"/>
          <w:szCs w:val="24"/>
        </w:rPr>
        <w:t xml:space="preserve">. </w:t>
      </w:r>
      <w:r w:rsidRPr="004A3FCB">
        <w:rPr>
          <w:rFonts w:ascii="Times New Roman" w:hAnsi="Times New Roman" w:hint="cs"/>
          <w:sz w:val="24"/>
          <w:szCs w:val="24"/>
        </w:rPr>
        <w:t>110</w:t>
      </w:r>
      <w:r w:rsidRPr="004A3FCB">
        <w:rPr>
          <w:rFonts w:ascii="Times New Roman" w:hAnsi="Times New Roman" w:hint="cs"/>
          <w:sz w:val="24"/>
          <w:szCs w:val="24"/>
          <w:vertAlign w:val="superscript"/>
        </w:rPr>
        <w:t>th </w:t>
      </w:r>
      <w:r w:rsidRPr="004A3FCB">
        <w:rPr>
          <w:rFonts w:ascii="Times New Roman" w:hAnsi="Times New Roman" w:hint="cs"/>
          <w:sz w:val="24"/>
          <w:szCs w:val="24"/>
        </w:rPr>
        <w:t xml:space="preserve">annual </w:t>
      </w:r>
      <w:r w:rsidRPr="004A3FCB">
        <w:rPr>
          <w:rFonts w:ascii="Times New Roman" w:hAnsi="Times New Roman"/>
          <w:sz w:val="24"/>
          <w:szCs w:val="24"/>
        </w:rPr>
        <w:t xml:space="preserve">Ecological Society of America </w:t>
      </w:r>
      <w:r w:rsidRPr="004A3FCB">
        <w:rPr>
          <w:rFonts w:ascii="Times New Roman" w:hAnsi="Times New Roman" w:hint="cs"/>
          <w:sz w:val="24"/>
          <w:szCs w:val="24"/>
        </w:rPr>
        <w:t>meeting</w:t>
      </w:r>
      <w:r w:rsidRPr="004A3FCB">
        <w:rPr>
          <w:rFonts w:ascii="Times New Roman" w:hAnsi="Times New Roman"/>
          <w:sz w:val="24"/>
          <w:szCs w:val="24"/>
        </w:rPr>
        <w:t xml:space="preserve">, Baltimore, </w:t>
      </w:r>
      <w:r w:rsidRPr="004A3FCB">
        <w:rPr>
          <w:rFonts w:ascii="Times New Roman" w:hAnsi="Times New Roman" w:hint="cs"/>
          <w:sz w:val="24"/>
          <w:szCs w:val="24"/>
        </w:rPr>
        <w:t>Maryland</w:t>
      </w:r>
      <w:r w:rsidRPr="004A3FCB">
        <w:rPr>
          <w:rFonts w:ascii="Times New Roman" w:hAnsi="Times New Roman"/>
          <w:sz w:val="24"/>
          <w:szCs w:val="24"/>
        </w:rPr>
        <w:t xml:space="preserve">, United States of America. </w:t>
      </w:r>
      <w:r w:rsidR="00791646" w:rsidRPr="00791646">
        <w:rPr>
          <w:rFonts w:ascii="Times New Roman" w:hAnsi="Times New Roman"/>
          <w:sz w:val="24"/>
          <w:szCs w:val="24"/>
        </w:rPr>
        <w:t>https://events.rdmobile.com/Lists/Details/3061303</w:t>
      </w:r>
    </w:p>
    <w:p w14:paraId="496C8FBA" w14:textId="058940AE" w:rsidR="003338B5" w:rsidRDefault="003338B5" w:rsidP="00F85C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6AEF">
        <w:rPr>
          <w:rFonts w:ascii="Times New Roman" w:hAnsi="Times New Roman"/>
          <w:b/>
          <w:bCs/>
          <w:sz w:val="24"/>
          <w:szCs w:val="24"/>
        </w:rPr>
        <w:t>Bumbulytė-</w:t>
      </w:r>
      <w:proofErr w:type="spellStart"/>
      <w:r w:rsidRPr="005C6AEF">
        <w:rPr>
          <w:rFonts w:ascii="Times New Roman" w:hAnsi="Times New Roman"/>
          <w:b/>
          <w:bCs/>
          <w:sz w:val="24"/>
          <w:szCs w:val="24"/>
        </w:rPr>
        <w:t>Žukevičienė</w:t>
      </w:r>
      <w:proofErr w:type="spellEnd"/>
      <w:r w:rsidRPr="005C6AEF"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 xml:space="preserve">. </w:t>
      </w:r>
      <w:r w:rsidR="001F60E5">
        <w:rPr>
          <w:rFonts w:ascii="Times New Roman" w:hAnsi="Times New Roman"/>
          <w:sz w:val="24"/>
          <w:szCs w:val="24"/>
        </w:rPr>
        <w:t xml:space="preserve">(2025 </w:t>
      </w:r>
      <w:proofErr w:type="spellStart"/>
      <w:r w:rsidR="001F60E5">
        <w:rPr>
          <w:rFonts w:ascii="Times New Roman" w:hAnsi="Times New Roman"/>
          <w:sz w:val="24"/>
          <w:szCs w:val="24"/>
        </w:rPr>
        <w:t>gruodžio</w:t>
      </w:r>
      <w:proofErr w:type="spellEnd"/>
      <w:r w:rsidR="001F60E5">
        <w:rPr>
          <w:rFonts w:ascii="Times New Roman" w:hAnsi="Times New Roman"/>
          <w:sz w:val="24"/>
          <w:szCs w:val="24"/>
        </w:rPr>
        <w:t xml:space="preserve"> 5 d.). </w:t>
      </w:r>
      <w:proofErr w:type="spellStart"/>
      <w:r w:rsidR="001F60E5" w:rsidRPr="001F60E5">
        <w:rPr>
          <w:rFonts w:ascii="Times New Roman" w:hAnsi="Times New Roman"/>
          <w:sz w:val="24"/>
          <w:szCs w:val="24"/>
        </w:rPr>
        <w:t>Šešių</w:t>
      </w:r>
      <w:proofErr w:type="spellEnd"/>
      <w:r w:rsidR="001F60E5" w:rsidRPr="001F6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0E5" w:rsidRPr="001F60E5">
        <w:rPr>
          <w:rFonts w:ascii="Times New Roman" w:hAnsi="Times New Roman"/>
          <w:sz w:val="24"/>
          <w:szCs w:val="24"/>
        </w:rPr>
        <w:t>kojų</w:t>
      </w:r>
      <w:proofErr w:type="spellEnd"/>
      <w:r w:rsidR="001F60E5" w:rsidRPr="001F6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0E5" w:rsidRPr="001F60E5">
        <w:rPr>
          <w:rFonts w:ascii="Times New Roman" w:hAnsi="Times New Roman"/>
          <w:sz w:val="24"/>
          <w:szCs w:val="24"/>
        </w:rPr>
        <w:t>revoliucija</w:t>
      </w:r>
      <w:proofErr w:type="spellEnd"/>
      <w:r w:rsidR="001F60E5" w:rsidRPr="001F60E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94634">
        <w:rPr>
          <w:rFonts w:ascii="Times New Roman" w:hAnsi="Times New Roman"/>
          <w:sz w:val="24"/>
          <w:szCs w:val="24"/>
        </w:rPr>
        <w:t>d</w:t>
      </w:r>
      <w:r w:rsidR="001F60E5" w:rsidRPr="001F60E5">
        <w:rPr>
          <w:rFonts w:ascii="Times New Roman" w:hAnsi="Times New Roman"/>
          <w:sz w:val="24"/>
          <w:szCs w:val="24"/>
        </w:rPr>
        <w:t>idieji</w:t>
      </w:r>
      <w:proofErr w:type="spellEnd"/>
      <w:r w:rsidR="001F60E5" w:rsidRPr="001F6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0E5" w:rsidRPr="001F60E5">
        <w:rPr>
          <w:rFonts w:ascii="Times New Roman" w:hAnsi="Times New Roman"/>
          <w:sz w:val="24"/>
          <w:szCs w:val="24"/>
        </w:rPr>
        <w:t>milči</w:t>
      </w:r>
      <w:r w:rsidR="001F60E5">
        <w:rPr>
          <w:rFonts w:ascii="Times New Roman" w:hAnsi="Times New Roman"/>
          <w:sz w:val="24"/>
          <w:szCs w:val="24"/>
        </w:rPr>
        <w:t>ai</w:t>
      </w:r>
      <w:proofErr w:type="spellEnd"/>
      <w:r w:rsidR="001F6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0E5">
        <w:rPr>
          <w:rFonts w:ascii="Times New Roman" w:hAnsi="Times New Roman"/>
          <w:sz w:val="24"/>
          <w:szCs w:val="24"/>
        </w:rPr>
        <w:t>ir</w:t>
      </w:r>
      <w:proofErr w:type="spellEnd"/>
      <w:r w:rsidR="001F6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0E5">
        <w:rPr>
          <w:rFonts w:ascii="Times New Roman" w:hAnsi="Times New Roman"/>
          <w:sz w:val="24"/>
          <w:szCs w:val="24"/>
        </w:rPr>
        <w:t>žiedinė</w:t>
      </w:r>
      <w:proofErr w:type="spellEnd"/>
      <w:r w:rsidR="001F6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0E5">
        <w:rPr>
          <w:rFonts w:ascii="Times New Roman" w:hAnsi="Times New Roman"/>
          <w:sz w:val="24"/>
          <w:szCs w:val="24"/>
        </w:rPr>
        <w:t>ekonomika</w:t>
      </w:r>
      <w:proofErr w:type="spellEnd"/>
      <w:r w:rsidR="001F60E5">
        <w:rPr>
          <w:rFonts w:ascii="Times New Roman" w:hAnsi="Times New Roman"/>
          <w:sz w:val="24"/>
          <w:szCs w:val="24"/>
        </w:rPr>
        <w:t xml:space="preserve">. </w:t>
      </w:r>
      <w:r w:rsidR="004E59C7">
        <w:rPr>
          <w:rFonts w:ascii="Times New Roman" w:hAnsi="Times New Roman"/>
          <w:sz w:val="24"/>
          <w:szCs w:val="24"/>
        </w:rPr>
        <w:t>LJMS</w:t>
      </w:r>
      <w:r w:rsidR="00705E94">
        <w:rPr>
          <w:rFonts w:ascii="Times New Roman" w:hAnsi="Times New Roman"/>
          <w:sz w:val="24"/>
          <w:szCs w:val="24"/>
        </w:rPr>
        <w:t xml:space="preserve"> </w:t>
      </w:r>
      <w:r w:rsidR="004E59C7">
        <w:rPr>
          <w:rFonts w:ascii="Times New Roman" w:hAnsi="Times New Roman"/>
          <w:sz w:val="24"/>
          <w:szCs w:val="24"/>
        </w:rPr>
        <w:t>,,</w:t>
      </w:r>
      <w:proofErr w:type="spellStart"/>
      <w:r w:rsidR="004E59C7" w:rsidRPr="004E59C7">
        <w:rPr>
          <w:rFonts w:ascii="Times New Roman" w:hAnsi="Times New Roman"/>
          <w:sz w:val="24"/>
          <w:szCs w:val="24"/>
        </w:rPr>
        <w:t>Mokslo</w:t>
      </w:r>
      <w:proofErr w:type="spellEnd"/>
      <w:r w:rsidR="004E59C7" w:rsidRPr="004E59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59C7" w:rsidRPr="004E59C7">
        <w:rPr>
          <w:rFonts w:ascii="Times New Roman" w:hAnsi="Times New Roman"/>
          <w:sz w:val="24"/>
          <w:szCs w:val="24"/>
        </w:rPr>
        <w:t>tinklai</w:t>
      </w:r>
      <w:proofErr w:type="spellEnd"/>
      <w:r w:rsidR="004E59C7" w:rsidRPr="004E59C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4E59C7" w:rsidRPr="004E59C7">
        <w:rPr>
          <w:rFonts w:ascii="Times New Roman" w:hAnsi="Times New Roman"/>
          <w:sz w:val="24"/>
          <w:szCs w:val="24"/>
        </w:rPr>
        <w:t>tiltai</w:t>
      </w:r>
      <w:proofErr w:type="spellEnd"/>
      <w:r w:rsidR="004E59C7">
        <w:rPr>
          <w:rFonts w:ascii="Times New Roman" w:hAnsi="Times New Roman"/>
          <w:sz w:val="24"/>
          <w:szCs w:val="24"/>
        </w:rPr>
        <w:t>”</w:t>
      </w:r>
      <w:r w:rsidR="00711BAD">
        <w:rPr>
          <w:rFonts w:ascii="Times New Roman" w:hAnsi="Times New Roman"/>
          <w:sz w:val="24"/>
          <w:szCs w:val="24"/>
        </w:rPr>
        <w:t xml:space="preserve">, Vilnius, Lithuania. </w:t>
      </w:r>
      <w:r w:rsidR="00C34541" w:rsidRPr="00C34541">
        <w:rPr>
          <w:rFonts w:ascii="Times New Roman" w:hAnsi="Times New Roman"/>
          <w:sz w:val="24"/>
          <w:szCs w:val="24"/>
        </w:rPr>
        <w:t>https://www.facebook.com/share/p/1A9HxiLByT/</w:t>
      </w:r>
      <w:r w:rsidR="00C34541">
        <w:rPr>
          <w:rFonts w:ascii="Times New Roman" w:hAnsi="Times New Roman"/>
          <w:sz w:val="24"/>
          <w:szCs w:val="24"/>
        </w:rPr>
        <w:t xml:space="preserve"> </w:t>
      </w:r>
    </w:p>
    <w:p w14:paraId="30F5C2EA" w14:textId="77777777" w:rsidR="00C34541" w:rsidRPr="001F60E5" w:rsidRDefault="00C34541" w:rsidP="00F9463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299C43A" w14:textId="77777777" w:rsidR="00911653" w:rsidRPr="001F60E5" w:rsidRDefault="00911653" w:rsidP="009116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06F8A8" w14:textId="77777777" w:rsidR="007555E7" w:rsidRPr="001F60E5" w:rsidRDefault="007555E7" w:rsidP="009116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23DA38" w14:textId="77777777" w:rsidR="00911653" w:rsidRDefault="00DF7CB2" w:rsidP="009116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</w:rPr>
        <w:t>AWARDS</w:t>
      </w:r>
      <w:r w:rsidRPr="003D57CA">
        <w:rPr>
          <w:rFonts w:ascii="Times New Roman" w:hAnsi="Times New Roman"/>
          <w:sz w:val="24"/>
          <w:szCs w:val="24"/>
        </w:rPr>
        <w:t xml:space="preserve"> </w:t>
      </w:r>
    </w:p>
    <w:p w14:paraId="30DDD4EB" w14:textId="77777777" w:rsidR="007555E7" w:rsidRPr="003D57CA" w:rsidRDefault="007555E7" w:rsidP="009116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AB1E83" w14:textId="77777777" w:rsidR="00DF7CB2" w:rsidRPr="003D57CA" w:rsidRDefault="00DF7CB2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7CA">
        <w:rPr>
          <w:rFonts w:ascii="Times New Roman" w:hAnsi="Times New Roman"/>
          <w:sz w:val="24"/>
          <w:szCs w:val="24"/>
        </w:rPr>
        <w:t>Norvilaitė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A., </w:t>
      </w: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</w:t>
      </w:r>
      <w:r w:rsidRPr="003D57CA">
        <w:rPr>
          <w:rFonts w:ascii="Times New Roman" w:hAnsi="Times New Roman"/>
          <w:sz w:val="24"/>
          <w:szCs w:val="24"/>
        </w:rPr>
        <w:t xml:space="preserve"> (2013-04-12). The use of plant extracts for the repellency of weevils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Sitophilus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granarius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L.).  European Union Competition for Young Scientists - Ministry of Education and Science, Diploma 2nd degree. http://www.njmk.smm.lt/files/Protokolas%20baigiamojo%20turo2013.pdf.;</w:t>
      </w:r>
    </w:p>
    <w:p w14:paraId="0D7A3984" w14:textId="77777777" w:rsidR="00DF7CB2" w:rsidRPr="003D57CA" w:rsidRDefault="00DF7CB2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7CA">
        <w:rPr>
          <w:rFonts w:ascii="Times New Roman" w:hAnsi="Times New Roman"/>
          <w:sz w:val="24"/>
          <w:szCs w:val="24"/>
        </w:rPr>
        <w:t>Norvilaitė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A., </w:t>
      </w: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</w:t>
      </w:r>
      <w:r w:rsidRPr="003D57CA">
        <w:rPr>
          <w:rFonts w:ascii="Times New Roman" w:hAnsi="Times New Roman"/>
          <w:sz w:val="24"/>
          <w:szCs w:val="24"/>
        </w:rPr>
        <w:t xml:space="preserve"> (2014-04-04). Use of plant extracts for the control of weevil (Sitophilus </w:t>
      </w:r>
      <w:proofErr w:type="spellStart"/>
      <w:r w:rsidRPr="003D57CA">
        <w:rPr>
          <w:rFonts w:ascii="Times New Roman" w:hAnsi="Times New Roman"/>
          <w:sz w:val="24"/>
          <w:szCs w:val="24"/>
        </w:rPr>
        <w:t>granarius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L.).  European Union Competition for Young Scientists - Diploma of the Ministry of Education and Science, 1st degree.</w:t>
      </w:r>
    </w:p>
    <w:p w14:paraId="60BF277B" w14:textId="77777777" w:rsidR="00DF7CB2" w:rsidRPr="003D57CA" w:rsidRDefault="00DF7CB2" w:rsidP="00DF7CB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>http://www.njmk.smm.lt/lt/naujienos/13/;</w:t>
      </w:r>
    </w:p>
    <w:p w14:paraId="2EDA64AA" w14:textId="77777777" w:rsidR="00DF7CB2" w:rsidRPr="003D57CA" w:rsidRDefault="00DF7CB2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</w:t>
      </w:r>
      <w:r w:rsidRPr="003D57CA">
        <w:rPr>
          <w:rFonts w:ascii="Times New Roman" w:hAnsi="Times New Roman"/>
          <w:sz w:val="24"/>
          <w:szCs w:val="24"/>
        </w:rPr>
        <w:t xml:space="preserve">, Petreikis, L., (2015-04-03). Behavioral modification of the orchard weevil (Sitophilus </w:t>
      </w:r>
      <w:proofErr w:type="spellStart"/>
      <w:r w:rsidRPr="003D57CA">
        <w:rPr>
          <w:rFonts w:ascii="Times New Roman" w:hAnsi="Times New Roman"/>
          <w:sz w:val="24"/>
          <w:szCs w:val="24"/>
        </w:rPr>
        <w:t>granarius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 using natural plant extracts and physical factors. European Union Young Scientists Competition – 1st degree diploma of the Ministry of Education and Science and entry to the International EU Young Scientists Competition in Milan, Italy;</w:t>
      </w:r>
    </w:p>
    <w:p w14:paraId="5F19CA29" w14:textId="77777777" w:rsidR="00DF7CB2" w:rsidRPr="003D57CA" w:rsidRDefault="00DF7CB2" w:rsidP="00DF7CB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>http://www.njmk.smm.lt/lt/naujienos/32/;</w:t>
      </w:r>
    </w:p>
    <w:p w14:paraId="46C65F44" w14:textId="77777777" w:rsidR="00DF7CB2" w:rsidRPr="003D57CA" w:rsidRDefault="00DF7CB2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Bumbulytė, G.,</w:t>
      </w:r>
      <w:r w:rsidRPr="003D57CA">
        <w:rPr>
          <w:rFonts w:ascii="Times New Roman" w:hAnsi="Times New Roman"/>
          <w:sz w:val="24"/>
          <w:szCs w:val="24"/>
        </w:rPr>
        <w:t xml:space="preserve"> Petreikis, L., (2015-09-17).  Herbal Extracts to Control Granary Weevil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Sitophilus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granarius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L.).</w:t>
      </w:r>
      <w:r w:rsidRPr="003D57CA">
        <w:t xml:space="preserve"> </w:t>
      </w:r>
      <w:r w:rsidRPr="003D57CA">
        <w:rPr>
          <w:rFonts w:ascii="Times New Roman" w:hAnsi="Times New Roman"/>
          <w:sz w:val="24"/>
          <w:szCs w:val="24"/>
        </w:rPr>
        <w:t xml:space="preserve">Europos </w:t>
      </w:r>
      <w:proofErr w:type="spellStart"/>
      <w:r w:rsidRPr="003D57CA">
        <w:rPr>
          <w:rFonts w:ascii="Times New Roman" w:hAnsi="Times New Roman"/>
          <w:sz w:val="24"/>
          <w:szCs w:val="24"/>
        </w:rPr>
        <w:t>Sąjungos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jaunųjų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mokslininkų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konkurse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atstovauta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Lietuva </w:t>
      </w:r>
      <w:proofErr w:type="spellStart"/>
      <w:r w:rsidRPr="003D57CA">
        <w:rPr>
          <w:rFonts w:ascii="Times New Roman" w:hAnsi="Times New Roman"/>
          <w:sz w:val="24"/>
          <w:szCs w:val="24"/>
        </w:rPr>
        <w:t>ir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laimėtas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specialusis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prizas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–  </w:t>
      </w:r>
      <w:proofErr w:type="spellStart"/>
      <w:r w:rsidRPr="003D57CA">
        <w:rPr>
          <w:rFonts w:ascii="Times New Roman" w:hAnsi="Times New Roman"/>
          <w:sz w:val="24"/>
          <w:szCs w:val="24"/>
        </w:rPr>
        <w:t>tyrimo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tobulinimo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7CA">
        <w:rPr>
          <w:rFonts w:ascii="Times New Roman" w:hAnsi="Times New Roman"/>
          <w:sz w:val="24"/>
          <w:szCs w:val="24"/>
        </w:rPr>
        <w:t>kelionė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į Joint Research Centre </w:t>
      </w:r>
      <w:proofErr w:type="spellStart"/>
      <w:r w:rsidRPr="003D57CA">
        <w:rPr>
          <w:rFonts w:ascii="Times New Roman" w:hAnsi="Times New Roman"/>
          <w:sz w:val="24"/>
          <w:szCs w:val="24"/>
        </w:rPr>
        <w:t>Isproje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D57CA">
        <w:rPr>
          <w:rFonts w:ascii="Times New Roman" w:hAnsi="Times New Roman"/>
          <w:sz w:val="24"/>
          <w:szCs w:val="24"/>
        </w:rPr>
        <w:t>Italija</w:t>
      </w:r>
      <w:proofErr w:type="spellEnd"/>
      <w:r w:rsidRPr="003D57CA">
        <w:rPr>
          <w:rFonts w:ascii="Times New Roman" w:hAnsi="Times New Roman"/>
          <w:sz w:val="24"/>
          <w:szCs w:val="24"/>
        </w:rPr>
        <w:t>); https://www.smm.lt/web/lt/pranesimai_spaudai/naujienos_1/es-jaunuju-mokslininku-konkursepuikus-musu-atstovu-pasiekimai;</w:t>
      </w:r>
    </w:p>
    <w:p w14:paraId="6A1201FF" w14:textId="77777777" w:rsidR="00DF7CB2" w:rsidRPr="003D57CA" w:rsidRDefault="00DF7CB2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 xml:space="preserve">Winner of the prize in the 2019-02-19 University Students' Research Paper Competition for the paper "Effect of essential oils on the larvae of the pest Tenebrio </w:t>
      </w:r>
      <w:proofErr w:type="spellStart"/>
      <w:r w:rsidRPr="003D57CA">
        <w:rPr>
          <w:rFonts w:ascii="Times New Roman" w:hAnsi="Times New Roman"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 (Tenebrio </w:t>
      </w:r>
      <w:proofErr w:type="spellStart"/>
      <w:r w:rsidRPr="003D57CA">
        <w:rPr>
          <w:rFonts w:ascii="Times New Roman" w:hAnsi="Times New Roman"/>
          <w:sz w:val="24"/>
          <w:szCs w:val="24"/>
        </w:rPr>
        <w:lastRenderedPageBreak/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L.), a major pest of agricultural products in storage". http://www.lma.lt/archyvas-2019-m;</w:t>
      </w:r>
    </w:p>
    <w:p w14:paraId="31B91AFC" w14:textId="77777777" w:rsidR="00DF7CB2" w:rsidRPr="003D57CA" w:rsidRDefault="00DF7CB2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 xml:space="preserve">2021-11-18. Awarded as the author of the best Master's thesis in the field of agricultural sciences in the Best Master's Thesis Competition </w:t>
      </w:r>
      <w:proofErr w:type="spellStart"/>
      <w:r w:rsidRPr="003D57CA">
        <w:rPr>
          <w:rFonts w:ascii="Times New Roman" w:hAnsi="Times New Roman"/>
          <w:sz w:val="24"/>
          <w:szCs w:val="24"/>
        </w:rPr>
        <w:t>organised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by the Lithuanian Union of Young Scientists (LJMS) and the Ministry of Foreign Affairs (</w:t>
      </w:r>
      <w:proofErr w:type="spellStart"/>
      <w:r w:rsidRPr="003D57CA">
        <w:rPr>
          <w:rFonts w:ascii="Times New Roman" w:hAnsi="Times New Roman"/>
          <w:sz w:val="24"/>
          <w:szCs w:val="24"/>
        </w:rPr>
        <w:t>MoFA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). Her thesis "Search for compounds repelling the </w:t>
      </w:r>
      <w:proofErr w:type="spellStart"/>
      <w:r w:rsidRPr="003D57CA">
        <w:rPr>
          <w:rFonts w:ascii="Times New Roman" w:hAnsi="Times New Roman"/>
          <w:sz w:val="24"/>
          <w:szCs w:val="24"/>
        </w:rPr>
        <w:t>melaworm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(</w:t>
      </w:r>
      <w:r w:rsidRPr="003D57CA">
        <w:rPr>
          <w:rFonts w:ascii="Times New Roman" w:hAnsi="Times New Roman"/>
          <w:i/>
          <w:iCs/>
          <w:sz w:val="24"/>
          <w:szCs w:val="24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L.) in essential oils of </w:t>
      </w:r>
      <w:r w:rsidRPr="003D57CA">
        <w:rPr>
          <w:rFonts w:ascii="Times New Roman" w:hAnsi="Times New Roman"/>
          <w:i/>
          <w:iCs/>
          <w:sz w:val="24"/>
          <w:szCs w:val="24"/>
        </w:rPr>
        <w:t>Thymus vulgaris</w:t>
      </w:r>
      <w:r w:rsidRPr="003D57CA">
        <w:rPr>
          <w:rFonts w:ascii="Times New Roman" w:hAnsi="Times New Roman"/>
          <w:sz w:val="24"/>
          <w:szCs w:val="24"/>
        </w:rPr>
        <w:t xml:space="preserve"> L., </w:t>
      </w:r>
      <w:r w:rsidRPr="003D57CA">
        <w:rPr>
          <w:rFonts w:ascii="Times New Roman" w:hAnsi="Times New Roman"/>
          <w:i/>
          <w:iCs/>
          <w:sz w:val="24"/>
          <w:szCs w:val="24"/>
        </w:rPr>
        <w:t>Mentha spicata</w:t>
      </w:r>
      <w:r w:rsidRPr="003D57CA">
        <w:rPr>
          <w:rFonts w:ascii="Times New Roman" w:hAnsi="Times New Roman"/>
          <w:sz w:val="24"/>
          <w:szCs w:val="24"/>
        </w:rPr>
        <w:t xml:space="preserve"> L. and metabolites of microscopic fungi" https://naujienos.vu.lt/vilniaus-universiteto-absolventai-apdovanoti-uz-geriausius-magistro-darbus/?fbclid=IwAR3KSRTWmwVvgoN5ESjh-IyKIFoF2ATx_dz7f8i7L8RDSDHff2MF-AaXiAQ</w:t>
      </w:r>
    </w:p>
    <w:p w14:paraId="4BB88454" w14:textId="77777777" w:rsidR="00DF7CB2" w:rsidRPr="003D57CA" w:rsidRDefault="00DF7CB2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 xml:space="preserve">In the International Conference of Life Sciences, the COINS </w:t>
      </w:r>
      <w:r w:rsidRPr="003D57CA">
        <w:rPr>
          <w:rFonts w:ascii="Times New Roman" w:hAnsi="Times New Roman"/>
          <w:b/>
          <w:bCs/>
          <w:sz w:val="24"/>
          <w:szCs w:val="24"/>
          <w:u w:val="single"/>
        </w:rPr>
        <w:t>Bumbulytė G</w:t>
      </w:r>
      <w:r w:rsidRPr="003D57CA">
        <w:rPr>
          <w:rFonts w:ascii="Times New Roman" w:hAnsi="Times New Roman"/>
          <w:sz w:val="24"/>
          <w:szCs w:val="24"/>
        </w:rPr>
        <w:t>. was awarded the most entrepreneurial poster by the LRC. https://www.linkedin.com/posts/gabriele-bumbulyte-2989241b3_coins2023-lithuanianresearchcouncil-activity-7062441251270193153-2XpV?utm_source=share&amp;utm_medium=member_desktop</w:t>
      </w:r>
    </w:p>
    <w:p w14:paraId="615CC801" w14:textId="77777777" w:rsidR="00DF7CB2" w:rsidRPr="003D57CA" w:rsidRDefault="00DF7CB2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</w:rPr>
        <w:t>Bumbulytė</w:t>
      </w:r>
      <w:r w:rsidRPr="003D57CA">
        <w:rPr>
          <w:rFonts w:ascii="Times New Roman" w:hAnsi="Times New Roman"/>
          <w:sz w:val="24"/>
          <w:szCs w:val="24"/>
        </w:rPr>
        <w:t>, G. (2024-07). ISCE Student Travel Award. Prague, Czechia</w:t>
      </w:r>
    </w:p>
    <w:p w14:paraId="1FBBEBDB" w14:textId="77777777" w:rsidR="00DF7CB2" w:rsidRPr="003D57CA" w:rsidRDefault="00DF7CB2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</w:rPr>
        <w:t>Bumbulytė</w:t>
      </w:r>
      <w:r w:rsidRPr="003D57CA">
        <w:rPr>
          <w:rFonts w:ascii="Times New Roman" w:hAnsi="Times New Roman"/>
          <w:sz w:val="24"/>
          <w:szCs w:val="24"/>
        </w:rPr>
        <w:t>, G. (2024-11-26). Diploma for the best presentation in the 13th International Conference YOUNG SCIENTISTS FOR ADVANCE OF AGRICULTURE AGRISCI2024</w:t>
      </w:r>
    </w:p>
    <w:p w14:paraId="4E90EBE1" w14:textId="77777777" w:rsidR="003D57CA" w:rsidRPr="003D57CA" w:rsidRDefault="003D57CA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>Research council of Lithuania. Scholarship for academic achievements: 2024 (award no. P-DAP-24-98).</w:t>
      </w:r>
    </w:p>
    <w:p w14:paraId="4665471A" w14:textId="77777777" w:rsidR="003D57CA" w:rsidRDefault="003D57CA" w:rsidP="00DF7CB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 xml:space="preserve">Research council of Lithuania. Support to attend the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3D57CA">
        <w:rPr>
          <w:rFonts w:ascii="Times New Roman" w:hAnsi="Times New Roman"/>
          <w:sz w:val="24"/>
          <w:szCs w:val="24"/>
        </w:rPr>
        <w:t>he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37th annual International Society of Chemical Ecology meeting in Malaysia (2022, award no. P-DAK-22-89).</w:t>
      </w:r>
    </w:p>
    <w:p w14:paraId="5A10184C" w14:textId="40606E1D" w:rsidR="005C6AEF" w:rsidRDefault="005C6AEF" w:rsidP="005C6AEF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163D6E40">
        <w:rPr>
          <w:rFonts w:ascii="Times New Roman" w:hAnsi="Times New Roman"/>
          <w:sz w:val="24"/>
          <w:szCs w:val="24"/>
        </w:rPr>
        <w:t xml:space="preserve">Research council of Lithuania. Support to attend the </w:t>
      </w:r>
      <w:proofErr w:type="spellStart"/>
      <w:r w:rsidRPr="163D6E40">
        <w:rPr>
          <w:rFonts w:ascii="Times New Roman" w:hAnsi="Times New Roman"/>
          <w:sz w:val="24"/>
          <w:szCs w:val="24"/>
        </w:rPr>
        <w:t>the</w:t>
      </w:r>
      <w:proofErr w:type="spellEnd"/>
      <w:r w:rsidRPr="163D6E40">
        <w:rPr>
          <w:rFonts w:ascii="Times New Roman" w:hAnsi="Times New Roman"/>
          <w:sz w:val="24"/>
          <w:szCs w:val="24"/>
        </w:rPr>
        <w:t xml:space="preserve"> 3</w:t>
      </w:r>
      <w:r w:rsidR="0D67A3E8" w:rsidRPr="163D6E40">
        <w:rPr>
          <w:rFonts w:ascii="Times New Roman" w:hAnsi="Times New Roman"/>
          <w:sz w:val="24"/>
          <w:szCs w:val="24"/>
        </w:rPr>
        <w:t>9</w:t>
      </w:r>
      <w:r w:rsidRPr="163D6E40">
        <w:rPr>
          <w:rFonts w:ascii="Times New Roman" w:hAnsi="Times New Roman"/>
          <w:sz w:val="24"/>
          <w:szCs w:val="24"/>
        </w:rPr>
        <w:t xml:space="preserve">th annual International Society of Chemical Ecology meeting in </w:t>
      </w:r>
      <w:r w:rsidR="4C3A67F5" w:rsidRPr="163D6E40">
        <w:rPr>
          <w:rFonts w:ascii="Times New Roman" w:hAnsi="Times New Roman"/>
          <w:sz w:val="24"/>
          <w:szCs w:val="24"/>
        </w:rPr>
        <w:t>Czech Republic</w:t>
      </w:r>
      <w:r w:rsidRPr="163D6E40">
        <w:rPr>
          <w:rFonts w:ascii="Times New Roman" w:hAnsi="Times New Roman"/>
          <w:sz w:val="24"/>
          <w:szCs w:val="24"/>
        </w:rPr>
        <w:t xml:space="preserve"> (2024, award no. P-DAK-24-51).</w:t>
      </w:r>
    </w:p>
    <w:p w14:paraId="2D3A8555" w14:textId="77777777" w:rsidR="003D57CA" w:rsidRDefault="005C6AEF" w:rsidP="001B154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6AEF">
        <w:rPr>
          <w:rFonts w:ascii="Times New Roman" w:hAnsi="Times New Roman"/>
          <w:b/>
          <w:bCs/>
          <w:sz w:val="24"/>
          <w:szCs w:val="24"/>
        </w:rPr>
        <w:t>Bumbulyt</w:t>
      </w:r>
      <w:proofErr w:type="spellEnd"/>
      <w:r w:rsidRPr="005C6AEF">
        <w:rPr>
          <w:rFonts w:ascii="Times New Roman" w:hAnsi="Times New Roman"/>
          <w:b/>
          <w:bCs/>
          <w:sz w:val="24"/>
          <w:szCs w:val="24"/>
          <w:lang w:val="lt-LT"/>
        </w:rPr>
        <w:t>ė-</w:t>
      </w:r>
      <w:proofErr w:type="spellStart"/>
      <w:r w:rsidRPr="005C6AEF">
        <w:rPr>
          <w:rFonts w:ascii="Times New Roman" w:hAnsi="Times New Roman"/>
          <w:b/>
          <w:bCs/>
          <w:sz w:val="24"/>
          <w:szCs w:val="24"/>
          <w:lang w:val="lt-LT"/>
        </w:rPr>
        <w:t>Žukevičienė</w:t>
      </w:r>
      <w:proofErr w:type="spellEnd"/>
      <w:r w:rsidRPr="005C6AEF">
        <w:rPr>
          <w:rFonts w:ascii="Times New Roman" w:hAnsi="Times New Roman"/>
          <w:sz w:val="24"/>
          <w:szCs w:val="24"/>
          <w:lang w:val="lt-LT"/>
        </w:rPr>
        <w:t xml:space="preserve">, G. (2025-04-16/17). </w:t>
      </w:r>
      <w:r w:rsidRPr="005C6AEF">
        <w:rPr>
          <w:rFonts w:ascii="Times New Roman" w:hAnsi="Times New Roman"/>
          <w:sz w:val="24"/>
          <w:szCs w:val="24"/>
        </w:rPr>
        <w:t>Innovative Research Award at the International Food for Life Conference</w:t>
      </w:r>
      <w:r>
        <w:rPr>
          <w:rFonts w:ascii="Times New Roman" w:hAnsi="Times New Roman"/>
          <w:sz w:val="24"/>
          <w:szCs w:val="24"/>
        </w:rPr>
        <w:t>.</w:t>
      </w:r>
    </w:p>
    <w:p w14:paraId="4158693D" w14:textId="05BDC887" w:rsidR="00CF51B3" w:rsidRPr="00014AF3" w:rsidRDefault="00CF51B3" w:rsidP="001B154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6AEF">
        <w:rPr>
          <w:rFonts w:ascii="Times New Roman" w:hAnsi="Times New Roman"/>
          <w:b/>
          <w:bCs/>
          <w:sz w:val="24"/>
          <w:szCs w:val="24"/>
        </w:rPr>
        <w:t>Bumbulyt</w:t>
      </w:r>
      <w:proofErr w:type="spellEnd"/>
      <w:r w:rsidRPr="005C6AEF">
        <w:rPr>
          <w:rFonts w:ascii="Times New Roman" w:hAnsi="Times New Roman"/>
          <w:b/>
          <w:bCs/>
          <w:sz w:val="24"/>
          <w:szCs w:val="24"/>
          <w:lang w:val="lt-LT"/>
        </w:rPr>
        <w:t>ė-</w:t>
      </w:r>
      <w:proofErr w:type="spellStart"/>
      <w:r w:rsidRPr="005C6AEF">
        <w:rPr>
          <w:rFonts w:ascii="Times New Roman" w:hAnsi="Times New Roman"/>
          <w:b/>
          <w:bCs/>
          <w:sz w:val="24"/>
          <w:szCs w:val="24"/>
          <w:lang w:val="lt-LT"/>
        </w:rPr>
        <w:t>Žukevičienė</w:t>
      </w:r>
      <w:proofErr w:type="spellEnd"/>
      <w:r w:rsidRPr="005C6AEF">
        <w:rPr>
          <w:rFonts w:ascii="Times New Roman" w:hAnsi="Times New Roman"/>
          <w:sz w:val="24"/>
          <w:szCs w:val="24"/>
          <w:lang w:val="lt-LT"/>
        </w:rPr>
        <w:t>, G. (2025-</w:t>
      </w:r>
      <w:r>
        <w:rPr>
          <w:rFonts w:ascii="Times New Roman" w:hAnsi="Times New Roman"/>
          <w:sz w:val="24"/>
          <w:szCs w:val="24"/>
          <w:lang w:val="lt-LT"/>
        </w:rPr>
        <w:t>10</w:t>
      </w:r>
      <w:r w:rsidRPr="005C6AEF">
        <w:rPr>
          <w:rFonts w:ascii="Times New Roman" w:hAnsi="Times New Roman"/>
          <w:sz w:val="24"/>
          <w:szCs w:val="24"/>
          <w:lang w:val="lt-LT"/>
        </w:rPr>
        <w:t>-</w:t>
      </w:r>
      <w:r w:rsidR="00DF07AF">
        <w:rPr>
          <w:rFonts w:ascii="Times New Roman" w:hAnsi="Times New Roman"/>
          <w:sz w:val="24"/>
          <w:szCs w:val="24"/>
          <w:lang w:val="lt-LT"/>
        </w:rPr>
        <w:t>10</w:t>
      </w:r>
      <w:r w:rsidRPr="005C6AEF">
        <w:rPr>
          <w:rFonts w:ascii="Times New Roman" w:hAnsi="Times New Roman"/>
          <w:sz w:val="24"/>
          <w:szCs w:val="24"/>
          <w:lang w:val="lt-LT"/>
        </w:rPr>
        <w:t xml:space="preserve">). </w:t>
      </w:r>
      <w:r w:rsidR="00DF07AF">
        <w:rPr>
          <w:rFonts w:ascii="Times New Roman" w:hAnsi="Times New Roman"/>
          <w:sz w:val="24"/>
          <w:szCs w:val="24"/>
          <w:lang w:val="lt-LT"/>
        </w:rPr>
        <w:t xml:space="preserve">Nacionalinės atrankos </w:t>
      </w:r>
      <w:r w:rsidR="00731A53" w:rsidRPr="00731A53">
        <w:rPr>
          <w:rFonts w:ascii="Times New Roman" w:hAnsi="Times New Roman"/>
          <w:sz w:val="24"/>
          <w:szCs w:val="24"/>
        </w:rPr>
        <w:t> InSPiR2eS Global Pitching Research Competition (IGPRC2025)</w:t>
      </w:r>
      <w:r w:rsidR="00DF07AF" w:rsidRPr="00014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07AF" w:rsidRPr="00014AF3">
        <w:rPr>
          <w:rFonts w:ascii="Times New Roman" w:hAnsi="Times New Roman"/>
          <w:sz w:val="24"/>
          <w:szCs w:val="24"/>
        </w:rPr>
        <w:t>konkurso</w:t>
      </w:r>
      <w:proofErr w:type="spellEnd"/>
      <w:r w:rsidR="00DF07AF" w:rsidRPr="00014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3FD" w:rsidRPr="00014AF3">
        <w:rPr>
          <w:rFonts w:ascii="Times New Roman" w:hAnsi="Times New Roman"/>
          <w:sz w:val="24"/>
          <w:szCs w:val="24"/>
        </w:rPr>
        <w:t>nugalėtoja</w:t>
      </w:r>
      <w:proofErr w:type="spellEnd"/>
      <w:r w:rsidR="00DF07AF" w:rsidRPr="00014AF3">
        <w:rPr>
          <w:rFonts w:ascii="Times New Roman" w:hAnsi="Times New Roman"/>
          <w:sz w:val="24"/>
          <w:szCs w:val="24"/>
        </w:rPr>
        <w:t xml:space="preserve">. </w:t>
      </w:r>
    </w:p>
    <w:p w14:paraId="4DDBEF00" w14:textId="77777777" w:rsidR="005C6AEF" w:rsidRPr="00014AF3" w:rsidRDefault="005C6AEF" w:rsidP="005C6AEF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61D779" w14:textId="77777777" w:rsidR="005C6AEF" w:rsidRPr="00014AF3" w:rsidRDefault="005C6AEF" w:rsidP="005C6AEF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FE9340" w14:textId="77777777" w:rsidR="005C6AEF" w:rsidRDefault="005C6AEF" w:rsidP="005C6AE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POJECTS</w:t>
      </w:r>
    </w:p>
    <w:p w14:paraId="0FB78278" w14:textId="690C5902" w:rsidR="00DF7CB2" w:rsidRDefault="005C6AEF" w:rsidP="00911653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6AEF">
        <w:rPr>
          <w:rFonts w:ascii="Times New Roman" w:hAnsi="Times New Roman"/>
          <w:sz w:val="24"/>
          <w:szCs w:val="24"/>
        </w:rPr>
        <w:t>The Research Council of Lithuania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C6AEF">
        <w:rPr>
          <w:rFonts w:ascii="Times New Roman" w:hAnsi="Times New Roman"/>
          <w:sz w:val="24"/>
          <w:szCs w:val="24"/>
        </w:rPr>
        <w:t>Student Summer Internships</w:t>
      </w:r>
      <w:r>
        <w:rPr>
          <w:rFonts w:ascii="Times New Roman" w:hAnsi="Times New Roman"/>
          <w:sz w:val="24"/>
          <w:szCs w:val="24"/>
        </w:rPr>
        <w:t xml:space="preserve"> (student Arijus Auškalnis), 2025, </w:t>
      </w:r>
      <w:r w:rsidRPr="003D57CA">
        <w:rPr>
          <w:rFonts w:ascii="Times New Roman" w:hAnsi="Times New Roman"/>
          <w:sz w:val="24"/>
          <w:szCs w:val="24"/>
        </w:rPr>
        <w:t xml:space="preserve">award no. </w:t>
      </w:r>
      <w:r w:rsidRPr="005C6AEF">
        <w:rPr>
          <w:rFonts w:ascii="Times New Roman" w:hAnsi="Times New Roman"/>
          <w:sz w:val="24"/>
          <w:szCs w:val="24"/>
        </w:rPr>
        <w:t>P-SV3-25-459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10A308" w14:textId="77777777" w:rsidR="007555E7" w:rsidRPr="007555E7" w:rsidRDefault="007555E7" w:rsidP="007555E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FC39945" w14:textId="77777777" w:rsidR="00DF7CB2" w:rsidRPr="003D57CA" w:rsidRDefault="00DF7CB2" w:rsidP="009116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E76D71" w14:textId="77777777" w:rsidR="00911653" w:rsidRPr="003D57CA" w:rsidRDefault="00BC639E" w:rsidP="00601318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D57CA">
        <w:rPr>
          <w:rFonts w:ascii="Times New Roman" w:hAnsi="Times New Roman"/>
          <w:b/>
          <w:bCs/>
          <w:sz w:val="24"/>
          <w:szCs w:val="24"/>
          <w:lang w:val="en-US"/>
        </w:rPr>
        <w:t>RESEARCH TRAINEESHIP</w:t>
      </w:r>
    </w:p>
    <w:p w14:paraId="0562CB0E" w14:textId="77777777" w:rsidR="00BC639E" w:rsidRPr="003D57CA" w:rsidRDefault="00BC639E" w:rsidP="00601318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61F73FE" w14:textId="77777777" w:rsidR="00911653" w:rsidRPr="003D57CA" w:rsidRDefault="00911653" w:rsidP="0091165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3D57CA">
        <w:rPr>
          <w:rFonts w:ascii="Times New Roman" w:hAnsi="Times New Roman"/>
          <w:sz w:val="24"/>
          <w:szCs w:val="24"/>
          <w:lang w:val="en-US"/>
        </w:rPr>
        <w:t xml:space="preserve">In 2019, the LMT-funded competitive student research traineeship "Possible influence of hygienic </w:t>
      </w:r>
      <w:proofErr w:type="spellStart"/>
      <w:r w:rsidRPr="003D57CA">
        <w:rPr>
          <w:rFonts w:ascii="Times New Roman" w:hAnsi="Times New Roman"/>
          <w:sz w:val="24"/>
          <w:szCs w:val="24"/>
          <w:lang w:val="en-US"/>
        </w:rPr>
        <w:t>behaviour</w:t>
      </w:r>
      <w:proofErr w:type="spellEnd"/>
      <w:r w:rsidRPr="003D57CA">
        <w:rPr>
          <w:rFonts w:ascii="Times New Roman" w:hAnsi="Times New Roman"/>
          <w:sz w:val="24"/>
          <w:szCs w:val="24"/>
          <w:lang w:val="en-US"/>
        </w:rPr>
        <w:t xml:space="preserve"> of bees on the prevalence of viruses in </w:t>
      </w:r>
      <w:r w:rsidR="00C90D22" w:rsidRPr="003D57CA">
        <w:rPr>
          <w:rFonts w:ascii="Times New Roman" w:hAnsi="Times New Roman"/>
          <w:sz w:val="24"/>
          <w:szCs w:val="24"/>
          <w:lang w:val="en-US"/>
        </w:rPr>
        <w:t>honeybee</w:t>
      </w:r>
      <w:r w:rsidRPr="003D57CA">
        <w:rPr>
          <w:rFonts w:ascii="Times New Roman" w:hAnsi="Times New Roman"/>
          <w:sz w:val="24"/>
          <w:szCs w:val="24"/>
          <w:lang w:val="en-US"/>
        </w:rPr>
        <w:t xml:space="preserve"> colonies" was carried out. Project No. 09.3.3.-LMT-K-712-15-</w:t>
      </w:r>
      <w:r w:rsidR="00C90D22" w:rsidRPr="003D57CA">
        <w:rPr>
          <w:rFonts w:ascii="Times New Roman" w:hAnsi="Times New Roman"/>
          <w:sz w:val="24"/>
          <w:szCs w:val="24"/>
          <w:lang w:val="en-US"/>
        </w:rPr>
        <w:t>0104.</w:t>
      </w:r>
    </w:p>
    <w:p w14:paraId="1DB02B93" w14:textId="77777777" w:rsidR="00911653" w:rsidRPr="003D57CA" w:rsidRDefault="00911653" w:rsidP="0091165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3D57CA">
        <w:rPr>
          <w:rFonts w:ascii="Times New Roman" w:hAnsi="Times New Roman"/>
          <w:sz w:val="24"/>
          <w:szCs w:val="24"/>
          <w:lang w:val="en-US"/>
        </w:rPr>
        <w:t>"Search for repellent chemical compounds in the essential oils of mint (</w:t>
      </w:r>
      <w:r w:rsidRPr="003D57CA">
        <w:rPr>
          <w:rFonts w:ascii="Times New Roman" w:hAnsi="Times New Roman"/>
          <w:i/>
          <w:iCs/>
          <w:sz w:val="24"/>
          <w:szCs w:val="24"/>
          <w:lang w:val="en-US"/>
        </w:rPr>
        <w:t>Mentha spicata</w:t>
      </w:r>
      <w:r w:rsidRPr="003D57CA">
        <w:rPr>
          <w:rFonts w:ascii="Times New Roman" w:hAnsi="Times New Roman"/>
          <w:sz w:val="24"/>
          <w:szCs w:val="24"/>
          <w:lang w:val="en-US"/>
        </w:rPr>
        <w:t>), thyme (</w:t>
      </w:r>
      <w:r w:rsidRPr="003D57CA">
        <w:rPr>
          <w:rFonts w:ascii="Times New Roman" w:hAnsi="Times New Roman"/>
          <w:i/>
          <w:iCs/>
          <w:sz w:val="24"/>
          <w:szCs w:val="24"/>
          <w:lang w:val="en-US"/>
        </w:rPr>
        <w:t>Thymus vulgaris</w:t>
      </w:r>
      <w:r w:rsidRPr="003D57CA">
        <w:rPr>
          <w:rFonts w:ascii="Times New Roman" w:hAnsi="Times New Roman"/>
          <w:sz w:val="24"/>
          <w:szCs w:val="24"/>
          <w:lang w:val="en-US"/>
        </w:rPr>
        <w:t>) for mealworm (</w:t>
      </w:r>
      <w:r w:rsidRPr="003D57CA">
        <w:rPr>
          <w:rFonts w:ascii="Times New Roman" w:hAnsi="Times New Roman"/>
          <w:i/>
          <w:iCs/>
          <w:sz w:val="24"/>
          <w:szCs w:val="24"/>
          <w:lang w:val="en-US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  <w:lang w:val="en-US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  <w:lang w:val="en-US"/>
        </w:rPr>
        <w:t>)" - a competitive student research traineeship funded by the LMT in 2019. Project No 09.3.3.-LMT-K-712-16-</w:t>
      </w:r>
      <w:r w:rsidR="00C90D22" w:rsidRPr="003D57CA">
        <w:rPr>
          <w:rFonts w:ascii="Times New Roman" w:hAnsi="Times New Roman"/>
          <w:sz w:val="24"/>
          <w:szCs w:val="24"/>
          <w:lang w:val="en-US"/>
        </w:rPr>
        <w:t>0204.</w:t>
      </w:r>
    </w:p>
    <w:p w14:paraId="7E0AF607" w14:textId="77777777" w:rsidR="00911653" w:rsidRDefault="00911653" w:rsidP="0091165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3D57CA">
        <w:rPr>
          <w:rFonts w:ascii="Times New Roman" w:hAnsi="Times New Roman"/>
          <w:sz w:val="24"/>
          <w:szCs w:val="24"/>
          <w:lang w:val="en-US"/>
        </w:rPr>
        <w:t>"Search for repellent chemical compounds in volatile metabolites of microscopic fungi for the mealworm (</w:t>
      </w:r>
      <w:r w:rsidRPr="003D57CA">
        <w:rPr>
          <w:rFonts w:ascii="Times New Roman" w:hAnsi="Times New Roman"/>
          <w:i/>
          <w:iCs/>
          <w:sz w:val="24"/>
          <w:szCs w:val="24"/>
          <w:lang w:val="en-US"/>
        </w:rPr>
        <w:t xml:space="preserve">Tenebrio </w:t>
      </w:r>
      <w:proofErr w:type="spellStart"/>
      <w:r w:rsidRPr="003D57CA">
        <w:rPr>
          <w:rFonts w:ascii="Times New Roman" w:hAnsi="Times New Roman"/>
          <w:i/>
          <w:iCs/>
          <w:sz w:val="24"/>
          <w:szCs w:val="24"/>
          <w:lang w:val="en-US"/>
        </w:rPr>
        <w:t>molitor</w:t>
      </w:r>
      <w:proofErr w:type="spellEnd"/>
      <w:r w:rsidRPr="003D57CA">
        <w:rPr>
          <w:rFonts w:ascii="Times New Roman" w:hAnsi="Times New Roman"/>
          <w:sz w:val="24"/>
          <w:szCs w:val="24"/>
          <w:lang w:val="en-US"/>
        </w:rPr>
        <w:t xml:space="preserve"> L.)", a competitive student research traineeship funded by the LMT and carried out in 2020. Project No 09.3.3.-LMT-K-712-22-0225.</w:t>
      </w:r>
    </w:p>
    <w:p w14:paraId="0730C55C" w14:textId="65DE405A" w:rsidR="00E92D89" w:rsidRDefault="00E92D89" w:rsidP="0091165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E92D89">
        <w:rPr>
          <w:rFonts w:ascii="Times New Roman" w:hAnsi="Times New Roman"/>
          <w:sz w:val="24"/>
          <w:szCs w:val="24"/>
          <w:lang w:val="en-US"/>
        </w:rPr>
        <w:lastRenderedPageBreak/>
        <w:t xml:space="preserve">Training for identification of chemical pheromones at the Institute of Organic Chemistry, </w:t>
      </w:r>
      <w:proofErr w:type="spellStart"/>
      <w:r w:rsidRPr="00E92D89">
        <w:rPr>
          <w:rFonts w:ascii="Times New Roman" w:hAnsi="Times New Roman"/>
          <w:sz w:val="24"/>
          <w:szCs w:val="24"/>
          <w:lang w:val="en-US"/>
        </w:rPr>
        <w:t>Technische</w:t>
      </w:r>
      <w:proofErr w:type="spellEnd"/>
      <w:r w:rsidRPr="00E92D8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2D89">
        <w:rPr>
          <w:rFonts w:ascii="Times New Roman" w:hAnsi="Times New Roman"/>
          <w:sz w:val="24"/>
          <w:szCs w:val="24"/>
          <w:lang w:val="en-US"/>
        </w:rPr>
        <w:t>Universitat</w:t>
      </w:r>
      <w:proofErr w:type="spellEnd"/>
      <w:r w:rsidRPr="00E92D89">
        <w:rPr>
          <w:rFonts w:ascii="Times New Roman" w:hAnsi="Times New Roman"/>
          <w:sz w:val="24"/>
          <w:szCs w:val="24"/>
          <w:lang w:val="en-US"/>
        </w:rPr>
        <w:t xml:space="preserve"> Braunschweig (Germany), 2024-05-27 - 2024-05-31. </w:t>
      </w:r>
    </w:p>
    <w:p w14:paraId="1F7786DA" w14:textId="77777777" w:rsidR="003B059E" w:rsidRDefault="003B059E" w:rsidP="003B059E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E0EF646" w14:textId="77777777" w:rsidR="007555E7" w:rsidRDefault="007555E7" w:rsidP="003B059E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4B15998" w14:textId="77777777" w:rsidR="007555E7" w:rsidRDefault="007555E7" w:rsidP="003B059E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D4CB0AD" w14:textId="77777777" w:rsidR="003B059E" w:rsidRDefault="003B059E" w:rsidP="003B059E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3B059E">
        <w:rPr>
          <w:rFonts w:ascii="Times New Roman" w:hAnsi="Times New Roman"/>
          <w:b/>
          <w:bCs/>
          <w:sz w:val="24"/>
          <w:szCs w:val="24"/>
        </w:rPr>
        <w:t xml:space="preserve">BACHELOR STUDENTS’ SUPERVISION </w:t>
      </w:r>
    </w:p>
    <w:p w14:paraId="19628E3F" w14:textId="77777777" w:rsidR="00457D40" w:rsidRPr="003B059E" w:rsidRDefault="00457D40" w:rsidP="003B0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2228EE6" w14:textId="77777777" w:rsidR="003B059E" w:rsidRPr="003B059E" w:rsidRDefault="003B059E" w:rsidP="003B0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B059E">
        <w:rPr>
          <w:rFonts w:ascii="Times New Roman" w:hAnsi="Times New Roman"/>
          <w:sz w:val="24"/>
          <w:szCs w:val="24"/>
        </w:rPr>
        <w:t xml:space="preserve">2023-2024 Vilnius University, </w:t>
      </w:r>
      <w:proofErr w:type="spellStart"/>
      <w:r w:rsidRPr="003B059E">
        <w:rPr>
          <w:rFonts w:ascii="Times New Roman" w:hAnsi="Times New Roman"/>
          <w:sz w:val="24"/>
          <w:szCs w:val="24"/>
        </w:rPr>
        <w:t>biology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59E">
        <w:rPr>
          <w:rFonts w:ascii="Times New Roman" w:hAnsi="Times New Roman"/>
          <w:sz w:val="24"/>
          <w:szCs w:val="24"/>
        </w:rPr>
        <w:t>program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</w:p>
    <w:p w14:paraId="12D0F449" w14:textId="77777777" w:rsidR="003B059E" w:rsidRPr="003B059E" w:rsidRDefault="003B059E" w:rsidP="00DB290F">
      <w:pPr>
        <w:pStyle w:val="NoSpacing"/>
        <w:numPr>
          <w:ilvl w:val="0"/>
          <w:numId w:val="2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3B059E">
        <w:rPr>
          <w:rFonts w:ascii="Times New Roman" w:hAnsi="Times New Roman"/>
          <w:sz w:val="24"/>
          <w:szCs w:val="24"/>
        </w:rPr>
        <w:t xml:space="preserve">Ieva </w:t>
      </w:r>
      <w:proofErr w:type="spellStart"/>
      <w:r w:rsidRPr="003B059E">
        <w:rPr>
          <w:rFonts w:ascii="Times New Roman" w:hAnsi="Times New Roman"/>
          <w:sz w:val="24"/>
          <w:szCs w:val="24"/>
        </w:rPr>
        <w:t>Lučinskaitė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</w:p>
    <w:p w14:paraId="7538491E" w14:textId="77777777" w:rsidR="003B059E" w:rsidRPr="003B059E" w:rsidRDefault="003B059E" w:rsidP="00DB290F">
      <w:pPr>
        <w:pStyle w:val="NoSpacing"/>
        <w:numPr>
          <w:ilvl w:val="0"/>
          <w:numId w:val="2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3B059E">
        <w:rPr>
          <w:rFonts w:ascii="Times New Roman" w:hAnsi="Times New Roman"/>
          <w:sz w:val="24"/>
          <w:szCs w:val="24"/>
        </w:rPr>
        <w:t xml:space="preserve">Arijus Auškalnis </w:t>
      </w:r>
    </w:p>
    <w:p w14:paraId="0B59F15F" w14:textId="77777777" w:rsidR="003B059E" w:rsidRDefault="003B059E" w:rsidP="00DB290F">
      <w:pPr>
        <w:pStyle w:val="NoSpacing"/>
        <w:numPr>
          <w:ilvl w:val="0"/>
          <w:numId w:val="2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3B059E">
        <w:rPr>
          <w:rFonts w:ascii="Times New Roman" w:hAnsi="Times New Roman"/>
          <w:sz w:val="24"/>
          <w:szCs w:val="24"/>
        </w:rPr>
        <w:t xml:space="preserve">Justinas Sadauskas </w:t>
      </w:r>
    </w:p>
    <w:p w14:paraId="1D7DBE81" w14:textId="77777777" w:rsidR="007555E7" w:rsidRDefault="007555E7" w:rsidP="007555E7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6A8D9B74" w14:textId="77777777" w:rsidR="00457D40" w:rsidRPr="003B059E" w:rsidRDefault="00457D40" w:rsidP="00457D4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B059E">
        <w:rPr>
          <w:rFonts w:ascii="Times New Roman" w:hAnsi="Times New Roman"/>
          <w:sz w:val="24"/>
          <w:szCs w:val="24"/>
        </w:rPr>
        <w:t xml:space="preserve">2024-2025 </w:t>
      </w:r>
      <w:proofErr w:type="spellStart"/>
      <w:r w:rsidRPr="003B059E">
        <w:rPr>
          <w:rFonts w:ascii="Times New Roman" w:hAnsi="Times New Roman"/>
          <w:sz w:val="24"/>
          <w:szCs w:val="24"/>
        </w:rPr>
        <w:t>Higher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59E">
        <w:rPr>
          <w:rFonts w:ascii="Times New Roman" w:hAnsi="Times New Roman"/>
          <w:sz w:val="24"/>
          <w:szCs w:val="24"/>
        </w:rPr>
        <w:t>education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59E">
        <w:rPr>
          <w:rFonts w:ascii="Times New Roman" w:hAnsi="Times New Roman"/>
          <w:sz w:val="24"/>
          <w:szCs w:val="24"/>
        </w:rPr>
        <w:t>institution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59E">
        <w:rPr>
          <w:rFonts w:ascii="Times New Roman" w:hAnsi="Times New Roman"/>
          <w:sz w:val="24"/>
          <w:szCs w:val="24"/>
        </w:rPr>
        <w:t>Agribusiness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59E">
        <w:rPr>
          <w:rFonts w:ascii="Times New Roman" w:hAnsi="Times New Roman"/>
          <w:sz w:val="24"/>
          <w:szCs w:val="24"/>
        </w:rPr>
        <w:t>technologies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59E">
        <w:rPr>
          <w:rFonts w:ascii="Times New Roman" w:hAnsi="Times New Roman"/>
          <w:sz w:val="24"/>
          <w:szCs w:val="24"/>
        </w:rPr>
        <w:t>program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</w:p>
    <w:p w14:paraId="5591A2E1" w14:textId="77777777" w:rsidR="00457D40" w:rsidRPr="003B059E" w:rsidRDefault="00457D40" w:rsidP="00457D40">
      <w:pPr>
        <w:pStyle w:val="NoSpacing"/>
        <w:numPr>
          <w:ilvl w:val="0"/>
          <w:numId w:val="2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3B059E">
        <w:rPr>
          <w:rFonts w:ascii="Times New Roman" w:hAnsi="Times New Roman"/>
          <w:sz w:val="24"/>
          <w:szCs w:val="24"/>
        </w:rPr>
        <w:t xml:space="preserve">Aušrinė Pupšytė </w:t>
      </w:r>
    </w:p>
    <w:p w14:paraId="148D8B87" w14:textId="77777777" w:rsidR="003B059E" w:rsidRPr="003B059E" w:rsidRDefault="003B059E" w:rsidP="003B0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2E6E7F" w14:textId="77777777" w:rsidR="003B059E" w:rsidRPr="003B059E" w:rsidRDefault="003B059E" w:rsidP="003B0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B059E">
        <w:rPr>
          <w:rFonts w:ascii="Times New Roman" w:hAnsi="Times New Roman"/>
          <w:sz w:val="24"/>
          <w:szCs w:val="24"/>
        </w:rPr>
        <w:t xml:space="preserve">2024-2025 Vilnius University, </w:t>
      </w:r>
      <w:proofErr w:type="spellStart"/>
      <w:r w:rsidRPr="003B059E">
        <w:rPr>
          <w:rFonts w:ascii="Times New Roman" w:hAnsi="Times New Roman"/>
          <w:sz w:val="24"/>
          <w:szCs w:val="24"/>
        </w:rPr>
        <w:t>biology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59E">
        <w:rPr>
          <w:rFonts w:ascii="Times New Roman" w:hAnsi="Times New Roman"/>
          <w:sz w:val="24"/>
          <w:szCs w:val="24"/>
        </w:rPr>
        <w:t>program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</w:p>
    <w:p w14:paraId="3151B74F" w14:textId="77777777" w:rsidR="003B059E" w:rsidRDefault="003B059E" w:rsidP="00014AF3">
      <w:pPr>
        <w:pStyle w:val="NoSpacing"/>
        <w:numPr>
          <w:ilvl w:val="0"/>
          <w:numId w:val="2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3B059E">
        <w:rPr>
          <w:rFonts w:ascii="Times New Roman" w:hAnsi="Times New Roman"/>
          <w:sz w:val="24"/>
          <w:szCs w:val="24"/>
        </w:rPr>
        <w:t xml:space="preserve">Fausta </w:t>
      </w:r>
      <w:proofErr w:type="spellStart"/>
      <w:r w:rsidRPr="003B059E">
        <w:rPr>
          <w:rFonts w:ascii="Times New Roman" w:hAnsi="Times New Roman"/>
          <w:sz w:val="24"/>
          <w:szCs w:val="24"/>
        </w:rPr>
        <w:t>Molotokaitė</w:t>
      </w:r>
      <w:proofErr w:type="spellEnd"/>
      <w:r w:rsidRPr="003B059E">
        <w:rPr>
          <w:rFonts w:ascii="Times New Roman" w:hAnsi="Times New Roman"/>
          <w:sz w:val="24"/>
          <w:szCs w:val="24"/>
        </w:rPr>
        <w:t xml:space="preserve"> </w:t>
      </w:r>
    </w:p>
    <w:p w14:paraId="7297F1FB" w14:textId="77777777" w:rsidR="003B059E" w:rsidRDefault="003B059E" w:rsidP="003B0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CF9D5EE" w14:textId="77777777" w:rsidR="00457D40" w:rsidRDefault="00457D40" w:rsidP="003B0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3E373D" w14:textId="77777777" w:rsidR="00FC0F66" w:rsidRDefault="00FC0F66" w:rsidP="00FC0F66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C0F66">
        <w:rPr>
          <w:rFonts w:ascii="Times New Roman" w:hAnsi="Times New Roman"/>
          <w:b/>
          <w:bCs/>
          <w:sz w:val="24"/>
          <w:szCs w:val="24"/>
          <w:lang w:val="en-US"/>
        </w:rPr>
        <w:t xml:space="preserve">MASTER STUDENTS’ SUPERVISION </w:t>
      </w:r>
    </w:p>
    <w:p w14:paraId="60713AC5" w14:textId="77777777" w:rsidR="00457D40" w:rsidRPr="00FC0F66" w:rsidRDefault="00457D40" w:rsidP="00FC0F6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7D9CEE3" w14:textId="77777777" w:rsidR="00FC0F66" w:rsidRPr="00FC0F66" w:rsidRDefault="00FC0F66" w:rsidP="00FC0F6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FC0F66">
        <w:rPr>
          <w:rFonts w:ascii="Times New Roman" w:hAnsi="Times New Roman"/>
          <w:sz w:val="24"/>
          <w:szCs w:val="24"/>
          <w:lang w:val="en-US"/>
        </w:rPr>
        <w:t xml:space="preserve">2024-2025 Vilnius University, biodiversity program </w:t>
      </w:r>
    </w:p>
    <w:p w14:paraId="0D399753" w14:textId="5B3FA77E" w:rsidR="00FC0F66" w:rsidRPr="00FC0F66" w:rsidRDefault="00FC0F66" w:rsidP="00014AF3">
      <w:pPr>
        <w:pStyle w:val="NoSpacing"/>
        <w:numPr>
          <w:ilvl w:val="0"/>
          <w:numId w:val="24"/>
        </w:numPr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FC0F66">
        <w:rPr>
          <w:rFonts w:ascii="Times New Roman" w:hAnsi="Times New Roman"/>
          <w:sz w:val="24"/>
          <w:szCs w:val="24"/>
          <w:lang w:val="en-US"/>
        </w:rPr>
        <w:t xml:space="preserve">Felicija Kvedaraitė </w:t>
      </w:r>
    </w:p>
    <w:p w14:paraId="756F06B8" w14:textId="77777777" w:rsidR="00FC0F66" w:rsidRPr="00FC0F66" w:rsidRDefault="00FC0F66" w:rsidP="00FC0F6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FC0F66">
        <w:rPr>
          <w:rFonts w:ascii="Times New Roman" w:hAnsi="Times New Roman"/>
          <w:sz w:val="24"/>
          <w:szCs w:val="24"/>
          <w:lang w:val="en-US"/>
        </w:rPr>
        <w:t xml:space="preserve">2024-2025 Vilnius University, microbiology program </w:t>
      </w:r>
    </w:p>
    <w:p w14:paraId="3F61AA31" w14:textId="77777777" w:rsidR="00FC0F66" w:rsidRPr="00FC0F66" w:rsidRDefault="00FC0F66" w:rsidP="00014AF3">
      <w:pPr>
        <w:pStyle w:val="NoSpacing"/>
        <w:numPr>
          <w:ilvl w:val="0"/>
          <w:numId w:val="25"/>
        </w:numPr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FC0F66">
        <w:rPr>
          <w:rFonts w:ascii="Times New Roman" w:hAnsi="Times New Roman"/>
          <w:sz w:val="24"/>
          <w:szCs w:val="24"/>
          <w:lang w:val="en-US"/>
        </w:rPr>
        <w:t xml:space="preserve">Arijus Auškalnis </w:t>
      </w:r>
    </w:p>
    <w:p w14:paraId="34CE0A41" w14:textId="77777777" w:rsidR="002C13AB" w:rsidRPr="003D57CA" w:rsidRDefault="002C13AB" w:rsidP="00457D40">
      <w:pPr>
        <w:jc w:val="both"/>
        <w:rPr>
          <w:rFonts w:ascii="Times New Roman" w:hAnsi="Times New Roman"/>
          <w:sz w:val="24"/>
          <w:szCs w:val="24"/>
        </w:rPr>
      </w:pPr>
    </w:p>
    <w:p w14:paraId="3022414B" w14:textId="77777777" w:rsidR="00BC639E" w:rsidRPr="003D57CA" w:rsidRDefault="00BC639E" w:rsidP="00BC639E">
      <w:pPr>
        <w:rPr>
          <w:rFonts w:ascii="Times New Roman" w:hAnsi="Times New Roman"/>
          <w:b/>
          <w:bCs/>
          <w:sz w:val="24"/>
          <w:szCs w:val="24"/>
        </w:rPr>
      </w:pPr>
      <w:r w:rsidRPr="003D57CA">
        <w:rPr>
          <w:rFonts w:ascii="Times New Roman" w:hAnsi="Times New Roman"/>
          <w:b/>
          <w:bCs/>
          <w:sz w:val="24"/>
          <w:szCs w:val="24"/>
        </w:rPr>
        <w:t xml:space="preserve">SCIENTIFIC </w:t>
      </w:r>
      <w:r w:rsidR="00901BD1" w:rsidRPr="003D57CA">
        <w:rPr>
          <w:rFonts w:ascii="Times New Roman" w:hAnsi="Times New Roman"/>
          <w:b/>
          <w:bCs/>
          <w:sz w:val="24"/>
          <w:szCs w:val="24"/>
        </w:rPr>
        <w:t>COMPETENCE</w:t>
      </w:r>
    </w:p>
    <w:p w14:paraId="0DF5E2E3" w14:textId="77777777" w:rsidR="00FD7D2B" w:rsidRPr="00BC639E" w:rsidRDefault="00BC639E" w:rsidP="00BC639E">
      <w:pPr>
        <w:jc w:val="both"/>
        <w:rPr>
          <w:rFonts w:ascii="Times New Roman" w:hAnsi="Times New Roman"/>
          <w:sz w:val="24"/>
          <w:szCs w:val="24"/>
        </w:rPr>
      </w:pPr>
      <w:r w:rsidRPr="003D57CA">
        <w:rPr>
          <w:rFonts w:ascii="Times New Roman" w:hAnsi="Times New Roman"/>
          <w:sz w:val="24"/>
          <w:szCs w:val="24"/>
        </w:rPr>
        <w:t xml:space="preserve">Working with the Ethovision XT video tracking system for recording animal </w:t>
      </w:r>
      <w:proofErr w:type="spellStart"/>
      <w:r w:rsidRPr="003D57CA">
        <w:rPr>
          <w:rFonts w:ascii="Times New Roman" w:hAnsi="Times New Roman"/>
          <w:sz w:val="24"/>
          <w:szCs w:val="24"/>
        </w:rPr>
        <w:t>behaviour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, other general techniques for insect </w:t>
      </w:r>
      <w:proofErr w:type="spellStart"/>
      <w:r w:rsidRPr="003D57CA">
        <w:rPr>
          <w:rFonts w:ascii="Times New Roman" w:hAnsi="Times New Roman"/>
          <w:sz w:val="24"/>
          <w:szCs w:val="24"/>
        </w:rPr>
        <w:t>behavioural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studies, techniques for various insect field trials and preparations, working with </w:t>
      </w:r>
      <w:proofErr w:type="spellStart"/>
      <w:r w:rsidRPr="003D57CA">
        <w:rPr>
          <w:rFonts w:ascii="Times New Roman" w:hAnsi="Times New Roman"/>
          <w:sz w:val="24"/>
          <w:szCs w:val="24"/>
        </w:rPr>
        <w:t>electroantenogram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(EAG) recording, gas chromatography-</w:t>
      </w:r>
      <w:proofErr w:type="spellStart"/>
      <w:r w:rsidRPr="003D57CA">
        <w:rPr>
          <w:rFonts w:ascii="Times New Roman" w:hAnsi="Times New Roman"/>
          <w:sz w:val="24"/>
          <w:szCs w:val="24"/>
        </w:rPr>
        <w:t>electroantenographic</w:t>
      </w:r>
      <w:proofErr w:type="spellEnd"/>
      <w:r w:rsidRPr="003D57CA">
        <w:rPr>
          <w:rFonts w:ascii="Times New Roman" w:hAnsi="Times New Roman"/>
          <w:sz w:val="24"/>
          <w:szCs w:val="24"/>
        </w:rPr>
        <w:t xml:space="preserve"> detection (DC-EAG), insect growing and care.</w:t>
      </w:r>
    </w:p>
    <w:sectPr w:rsidR="00FD7D2B" w:rsidRPr="00BC639E" w:rsidSect="00DF499A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EB0B" w14:textId="77777777" w:rsidR="00234516" w:rsidRPr="003D57CA" w:rsidRDefault="00234516" w:rsidP="00AA3CAF">
      <w:pPr>
        <w:spacing w:after="0" w:line="240" w:lineRule="auto"/>
      </w:pPr>
      <w:r w:rsidRPr="003D57CA">
        <w:separator/>
      </w:r>
    </w:p>
  </w:endnote>
  <w:endnote w:type="continuationSeparator" w:id="0">
    <w:p w14:paraId="09905593" w14:textId="77777777" w:rsidR="00234516" w:rsidRPr="003D57CA" w:rsidRDefault="00234516" w:rsidP="00AA3CAF">
      <w:pPr>
        <w:spacing w:after="0" w:line="240" w:lineRule="auto"/>
      </w:pPr>
      <w:r w:rsidRPr="003D57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AA3CAF" w:rsidRPr="003D57CA" w:rsidRDefault="00AA3CAF">
    <w:pPr>
      <w:pStyle w:val="Footer"/>
      <w:jc w:val="right"/>
    </w:pPr>
    <w:r w:rsidRPr="003D57CA">
      <w:fldChar w:fldCharType="begin"/>
    </w:r>
    <w:r w:rsidRPr="003D57CA">
      <w:instrText xml:space="preserve"> PAGE   \* MERGEFORMAT </w:instrText>
    </w:r>
    <w:r w:rsidRPr="003D57CA">
      <w:fldChar w:fldCharType="separate"/>
    </w:r>
    <w:r w:rsidR="00F15502" w:rsidRPr="003D57CA">
      <w:t>1</w:t>
    </w:r>
    <w:r w:rsidRPr="003D57CA">
      <w:fldChar w:fldCharType="end"/>
    </w:r>
  </w:p>
  <w:p w14:paraId="3FE9F23F" w14:textId="77777777" w:rsidR="00AA3CAF" w:rsidRPr="003D57CA" w:rsidRDefault="00AA3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DBC7" w14:textId="77777777" w:rsidR="00234516" w:rsidRPr="003D57CA" w:rsidRDefault="00234516" w:rsidP="00AA3CAF">
      <w:pPr>
        <w:spacing w:after="0" w:line="240" w:lineRule="auto"/>
      </w:pPr>
      <w:r w:rsidRPr="003D57CA">
        <w:separator/>
      </w:r>
    </w:p>
  </w:footnote>
  <w:footnote w:type="continuationSeparator" w:id="0">
    <w:p w14:paraId="253ADB80" w14:textId="77777777" w:rsidR="00234516" w:rsidRPr="003D57CA" w:rsidRDefault="00234516" w:rsidP="00AA3CAF">
      <w:pPr>
        <w:spacing w:after="0" w:line="240" w:lineRule="auto"/>
      </w:pPr>
      <w:r w:rsidRPr="003D57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5B92" w14:textId="2ABB6CAC" w:rsidR="003056C3" w:rsidRPr="00AE4147" w:rsidRDefault="00F317BF">
    <w:pPr>
      <w:pStyle w:val="Header"/>
      <w:rPr>
        <w:rFonts w:ascii="Times New Roman" w:hAnsi="Times New Roman"/>
        <w:b/>
        <w:bCs/>
        <w:sz w:val="28"/>
        <w:szCs w:val="28"/>
        <w:lang w:val="lt-LT"/>
      </w:rPr>
    </w:pPr>
    <w:r w:rsidRPr="003D57CA">
      <w:rPr>
        <w:rFonts w:ascii="Times New Roman" w:hAnsi="Times New Roman"/>
        <w:b/>
        <w:bCs/>
        <w:sz w:val="28"/>
        <w:szCs w:val="28"/>
      </w:rPr>
      <w:t>Gabrielė Bumbulytė</w:t>
    </w:r>
    <w:r w:rsidR="00AE4147">
      <w:rPr>
        <w:rFonts w:ascii="Times New Roman" w:hAnsi="Times New Roman"/>
        <w:b/>
        <w:bCs/>
        <w:sz w:val="28"/>
        <w:szCs w:val="28"/>
      </w:rPr>
      <w:t>-</w:t>
    </w:r>
    <w:proofErr w:type="spellStart"/>
    <w:r w:rsidR="00AE4147">
      <w:rPr>
        <w:rFonts w:ascii="Times New Roman" w:hAnsi="Times New Roman"/>
        <w:b/>
        <w:bCs/>
        <w:sz w:val="28"/>
        <w:szCs w:val="28"/>
        <w:lang w:val="lt-LT"/>
      </w:rPr>
      <w:t>Žukevičienė</w:t>
    </w:r>
    <w:proofErr w:type="spellEnd"/>
  </w:p>
  <w:p w14:paraId="62EBF3C5" w14:textId="77777777" w:rsidR="00385421" w:rsidRPr="003D57CA" w:rsidRDefault="00385421">
    <w:pPr>
      <w:pStyle w:val="Header"/>
      <w:rPr>
        <w:rFonts w:ascii="Times New Roman" w:hAnsi="Times New Roman"/>
        <w:sz w:val="24"/>
        <w:szCs w:val="24"/>
      </w:rPr>
    </w:pPr>
  </w:p>
  <w:p w14:paraId="0A2A34A5" w14:textId="77777777" w:rsidR="003056C3" w:rsidRPr="003D57CA" w:rsidRDefault="00075E2E" w:rsidP="00474C74">
    <w:pPr>
      <w:pStyle w:val="Header"/>
      <w:rPr>
        <w:rFonts w:ascii="Times New Roman" w:hAnsi="Times New Roman"/>
        <w:sz w:val="24"/>
        <w:szCs w:val="24"/>
      </w:rPr>
    </w:pPr>
    <w:r w:rsidRPr="003D57CA">
      <w:rPr>
        <w:rFonts w:ascii="Times New Roman" w:hAnsi="Times New Roman"/>
        <w:noProof/>
        <w:sz w:val="24"/>
        <w:szCs w:val="24"/>
        <w:lang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F22901" wp14:editId="07777777">
              <wp:simplePos x="0" y="0"/>
              <wp:positionH relativeFrom="column">
                <wp:posOffset>-1080135</wp:posOffset>
              </wp:positionH>
              <wp:positionV relativeFrom="paragraph">
                <wp:posOffset>340995</wp:posOffset>
              </wp:positionV>
              <wp:extent cx="7719060" cy="0"/>
              <wp:effectExtent l="5715" t="7620" r="9525" b="11430"/>
              <wp:wrapNone/>
              <wp:docPr id="43355684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1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A803501">
            <v:shapetype id="_x0000_t32" coordsize="21600,21600" o:oned="t" filled="f" o:spt="32" path="m,l21600,21600e" w14:anchorId="07AF6CC1">
              <v:path fillok="f" arrowok="t" o:connecttype="none"/>
              <o:lock v:ext="edit" shapetype="t"/>
            </v:shapetype>
            <v:shape id="AutoShape 2" style="position:absolute;margin-left:-85.05pt;margin-top:26.85pt;width:607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"/>
          </w:pict>
        </mc:Fallback>
      </mc:AlternateContent>
    </w:r>
    <w:r w:rsidR="003056C3" w:rsidRPr="003D57CA">
      <w:rPr>
        <w:rFonts w:ascii="Times New Roman" w:hAnsi="Times New Roman"/>
        <w:sz w:val="24"/>
        <w:szCs w:val="24"/>
      </w:rPr>
      <w:t>Tel</w:t>
    </w:r>
    <w:r w:rsidR="00BC639E" w:rsidRPr="003D57CA">
      <w:rPr>
        <w:rFonts w:ascii="Times New Roman" w:hAnsi="Times New Roman"/>
        <w:sz w:val="24"/>
        <w:szCs w:val="24"/>
      </w:rPr>
      <w:t xml:space="preserve"> No</w:t>
    </w:r>
    <w:r w:rsidR="003056C3" w:rsidRPr="003D57CA">
      <w:rPr>
        <w:rFonts w:ascii="Times New Roman" w:hAnsi="Times New Roman"/>
        <w:sz w:val="24"/>
        <w:szCs w:val="24"/>
      </w:rPr>
      <w:t>.</w:t>
    </w:r>
    <w:r w:rsidR="00474C74" w:rsidRPr="003D57CA">
      <w:rPr>
        <w:rFonts w:ascii="Times New Roman" w:hAnsi="Times New Roman"/>
        <w:sz w:val="24"/>
        <w:szCs w:val="24"/>
      </w:rPr>
      <w:t xml:space="preserve">: </w:t>
    </w:r>
    <w:r w:rsidR="003056C3" w:rsidRPr="003D57CA">
      <w:rPr>
        <w:rFonts w:ascii="Times New Roman" w:hAnsi="Times New Roman"/>
        <w:sz w:val="24"/>
        <w:szCs w:val="24"/>
      </w:rPr>
      <w:t xml:space="preserve"> </w:t>
    </w:r>
    <w:r w:rsidR="00474C74" w:rsidRPr="003D57CA">
      <w:rPr>
        <w:rFonts w:ascii="Times New Roman" w:hAnsi="Times New Roman"/>
        <w:sz w:val="24"/>
        <w:szCs w:val="24"/>
      </w:rPr>
      <w:t>+370</w:t>
    </w:r>
    <w:r w:rsidR="003056C3" w:rsidRPr="003D57CA">
      <w:rPr>
        <w:rFonts w:ascii="Times New Roman" w:hAnsi="Times New Roman"/>
        <w:sz w:val="24"/>
        <w:szCs w:val="24"/>
      </w:rPr>
      <w:t xml:space="preserve"> </w:t>
    </w:r>
    <w:r w:rsidR="00F317BF" w:rsidRPr="003D57CA">
      <w:rPr>
        <w:rFonts w:ascii="Times New Roman" w:hAnsi="Times New Roman"/>
        <w:sz w:val="24"/>
        <w:szCs w:val="24"/>
      </w:rPr>
      <w:t>695</w:t>
    </w:r>
    <w:r w:rsidR="003056C3" w:rsidRPr="003D57CA">
      <w:rPr>
        <w:rFonts w:ascii="Times New Roman" w:hAnsi="Times New Roman"/>
        <w:sz w:val="24"/>
        <w:szCs w:val="24"/>
      </w:rPr>
      <w:t xml:space="preserve"> </w:t>
    </w:r>
    <w:r w:rsidR="00F317BF" w:rsidRPr="003D57CA">
      <w:rPr>
        <w:rFonts w:ascii="Times New Roman" w:hAnsi="Times New Roman"/>
        <w:sz w:val="24"/>
        <w:szCs w:val="24"/>
      </w:rPr>
      <w:t>298</w:t>
    </w:r>
    <w:r w:rsidR="003056C3" w:rsidRPr="003D57CA">
      <w:rPr>
        <w:rFonts w:ascii="Times New Roman" w:hAnsi="Times New Roman"/>
        <w:sz w:val="24"/>
        <w:szCs w:val="24"/>
      </w:rPr>
      <w:t xml:space="preserve"> </w:t>
    </w:r>
    <w:r w:rsidR="00F317BF" w:rsidRPr="003D57CA">
      <w:rPr>
        <w:rFonts w:ascii="Times New Roman" w:hAnsi="Times New Roman"/>
        <w:sz w:val="24"/>
        <w:szCs w:val="24"/>
      </w:rPr>
      <w:t>46</w:t>
    </w:r>
    <w:r w:rsidR="003056C3" w:rsidRPr="003D57CA">
      <w:rPr>
        <w:rFonts w:ascii="Times New Roman" w:hAnsi="Times New Roman"/>
        <w:sz w:val="24"/>
        <w:szCs w:val="24"/>
      </w:rPr>
      <w:t xml:space="preserve">               </w:t>
    </w:r>
    <w:r w:rsidR="00385421" w:rsidRPr="003D57CA">
      <w:rPr>
        <w:rFonts w:ascii="Times New Roman" w:hAnsi="Times New Roman"/>
        <w:sz w:val="24"/>
        <w:szCs w:val="24"/>
      </w:rPr>
      <w:tab/>
    </w:r>
    <w:r w:rsidR="00385421" w:rsidRPr="003D57CA">
      <w:rPr>
        <w:rFonts w:ascii="Times New Roman" w:hAnsi="Times New Roman"/>
        <w:sz w:val="24"/>
        <w:szCs w:val="24"/>
      </w:rPr>
      <w:tab/>
    </w:r>
    <w:r w:rsidR="003056C3" w:rsidRPr="003D57CA">
      <w:rPr>
        <w:rFonts w:ascii="Times New Roman" w:hAnsi="Times New Roman"/>
        <w:sz w:val="24"/>
        <w:szCs w:val="24"/>
      </w:rPr>
      <w:t xml:space="preserve">   </w:t>
    </w:r>
    <w:r w:rsidR="00D16AE8" w:rsidRPr="003D57CA">
      <w:rPr>
        <w:rFonts w:ascii="Times New Roman" w:hAnsi="Times New Roman"/>
        <w:sz w:val="24"/>
        <w:szCs w:val="24"/>
      </w:rPr>
      <w:t>email</w:t>
    </w:r>
    <w:r w:rsidR="00474C74" w:rsidRPr="003D57CA">
      <w:rPr>
        <w:rFonts w:ascii="Times New Roman" w:hAnsi="Times New Roman"/>
        <w:sz w:val="24"/>
        <w:szCs w:val="24"/>
      </w:rPr>
      <w:t>:</w:t>
    </w:r>
    <w:r w:rsidR="003056C3" w:rsidRPr="003D57CA">
      <w:rPr>
        <w:rFonts w:ascii="Times New Roman" w:hAnsi="Times New Roman"/>
        <w:sz w:val="24"/>
        <w:szCs w:val="24"/>
      </w:rPr>
      <w:t xml:space="preserve"> </w:t>
    </w:r>
    <w:r w:rsidR="00F317BF" w:rsidRPr="003D57CA">
      <w:rPr>
        <w:rFonts w:ascii="Times New Roman" w:hAnsi="Times New Roman"/>
        <w:sz w:val="24"/>
        <w:szCs w:val="24"/>
        <w:u w:val="single"/>
      </w:rPr>
      <w:t>gabriele.bumbulyte@g</w:t>
    </w:r>
    <w:r w:rsidR="00474C74" w:rsidRPr="003D57CA">
      <w:rPr>
        <w:rFonts w:ascii="Times New Roman" w:hAnsi="Times New Roman"/>
        <w:sz w:val="24"/>
        <w:szCs w:val="24"/>
        <w:u w:val="single"/>
      </w:rPr>
      <w:t>amtc</w:t>
    </w:r>
    <w:r w:rsidR="00F317BF" w:rsidRPr="003D57CA">
      <w:rPr>
        <w:rFonts w:ascii="Times New Roman" w:hAnsi="Times New Roman"/>
        <w:sz w:val="24"/>
        <w:szCs w:val="24"/>
        <w:u w:val="single"/>
      </w:rPr>
      <w:t>.</w:t>
    </w:r>
    <w:r w:rsidR="00474C74" w:rsidRPr="003D57CA">
      <w:rPr>
        <w:rFonts w:ascii="Times New Roman" w:hAnsi="Times New Roman"/>
        <w:sz w:val="24"/>
        <w:szCs w:val="24"/>
        <w:u w:val="single"/>
      </w:rPr>
      <w:t>lt</w:t>
    </w:r>
    <w:r w:rsidR="003056C3" w:rsidRPr="003D57CA">
      <w:rPr>
        <w:rFonts w:ascii="Times New Roman" w:hAnsi="Times New Roman"/>
        <w:sz w:val="24"/>
        <w:szCs w:val="24"/>
      </w:rPr>
      <w:t xml:space="preserve">  </w:t>
    </w:r>
  </w:p>
  <w:p w14:paraId="6D98A12B" w14:textId="77777777" w:rsidR="003056C3" w:rsidRPr="003D57CA" w:rsidRDefault="003056C3">
    <w:pPr>
      <w:pStyle w:val="Header"/>
      <w:rPr>
        <w:rFonts w:ascii="Times New Roman" w:hAnsi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2970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3FBD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19F99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61220"/>
    <w:multiLevelType w:val="hybridMultilevel"/>
    <w:tmpl w:val="10C25FFA"/>
    <w:lvl w:ilvl="0" w:tplc="672A1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FDB53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1F7551"/>
    <w:multiLevelType w:val="hybridMultilevel"/>
    <w:tmpl w:val="F08CE214"/>
    <w:lvl w:ilvl="0" w:tplc="0427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37" w:hanging="360"/>
      </w:pPr>
      <w:rPr>
        <w:rFonts w:ascii="Wingdings" w:hAnsi="Wingdings" w:hint="default"/>
      </w:rPr>
    </w:lvl>
  </w:abstractNum>
  <w:abstractNum w:abstractNumId="6" w15:restartNumberingAfterBreak="0">
    <w:nsid w:val="1CAA4A2F"/>
    <w:multiLevelType w:val="hybridMultilevel"/>
    <w:tmpl w:val="4C84C97C"/>
    <w:lvl w:ilvl="0" w:tplc="3B00FEB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D2C3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9A31490"/>
    <w:multiLevelType w:val="hybridMultilevel"/>
    <w:tmpl w:val="3CF29A3C"/>
    <w:lvl w:ilvl="0" w:tplc="0427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9" w15:restartNumberingAfterBreak="0">
    <w:nsid w:val="2DDE58EF"/>
    <w:multiLevelType w:val="hybridMultilevel"/>
    <w:tmpl w:val="43184668"/>
    <w:lvl w:ilvl="0" w:tplc="3B00FE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6596B"/>
    <w:multiLevelType w:val="hybridMultilevel"/>
    <w:tmpl w:val="61CA1DE6"/>
    <w:lvl w:ilvl="0" w:tplc="0427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37" w:hanging="360"/>
      </w:pPr>
      <w:rPr>
        <w:rFonts w:ascii="Wingdings" w:hAnsi="Wingdings" w:hint="default"/>
      </w:rPr>
    </w:lvl>
  </w:abstractNum>
  <w:abstractNum w:abstractNumId="11" w15:restartNumberingAfterBreak="0">
    <w:nsid w:val="34D620C8"/>
    <w:multiLevelType w:val="hybridMultilevel"/>
    <w:tmpl w:val="BF720F14"/>
    <w:lvl w:ilvl="0" w:tplc="042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2" w15:restartNumberingAfterBreak="0">
    <w:nsid w:val="35640E80"/>
    <w:multiLevelType w:val="hybridMultilevel"/>
    <w:tmpl w:val="FEF48A44"/>
    <w:lvl w:ilvl="0" w:tplc="3B00FE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E1EE9"/>
    <w:multiLevelType w:val="hybridMultilevel"/>
    <w:tmpl w:val="2B70B232"/>
    <w:lvl w:ilvl="0" w:tplc="0427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37" w:hanging="360"/>
      </w:pPr>
      <w:rPr>
        <w:rFonts w:ascii="Wingdings" w:hAnsi="Wingdings" w:hint="default"/>
      </w:rPr>
    </w:lvl>
  </w:abstractNum>
  <w:abstractNum w:abstractNumId="14" w15:restartNumberingAfterBreak="0">
    <w:nsid w:val="4365330B"/>
    <w:multiLevelType w:val="hybridMultilevel"/>
    <w:tmpl w:val="DA2A153E"/>
    <w:lvl w:ilvl="0" w:tplc="0427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37" w:hanging="360"/>
      </w:pPr>
      <w:rPr>
        <w:rFonts w:ascii="Wingdings" w:hAnsi="Wingdings" w:hint="default"/>
      </w:rPr>
    </w:lvl>
  </w:abstractNum>
  <w:abstractNum w:abstractNumId="15" w15:restartNumberingAfterBreak="0">
    <w:nsid w:val="472223A6"/>
    <w:multiLevelType w:val="hybridMultilevel"/>
    <w:tmpl w:val="B4024D40"/>
    <w:lvl w:ilvl="0" w:tplc="672A1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F30526"/>
    <w:multiLevelType w:val="hybridMultilevel"/>
    <w:tmpl w:val="513CEB4E"/>
    <w:lvl w:ilvl="0" w:tplc="672A1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6E223C"/>
    <w:multiLevelType w:val="hybridMultilevel"/>
    <w:tmpl w:val="0CC64BDA"/>
    <w:lvl w:ilvl="0" w:tplc="0427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18" w15:restartNumberingAfterBreak="0">
    <w:nsid w:val="4CC97CC5"/>
    <w:multiLevelType w:val="hybridMultilevel"/>
    <w:tmpl w:val="D3029822"/>
    <w:lvl w:ilvl="0" w:tplc="3B00FE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1791B"/>
    <w:multiLevelType w:val="hybridMultilevel"/>
    <w:tmpl w:val="27C6478E"/>
    <w:lvl w:ilvl="0" w:tplc="3B00FE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E02A0"/>
    <w:multiLevelType w:val="hybridMultilevel"/>
    <w:tmpl w:val="287C8F80"/>
    <w:lvl w:ilvl="0" w:tplc="672A1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A51DBC"/>
    <w:multiLevelType w:val="hybridMultilevel"/>
    <w:tmpl w:val="B4DCCE00"/>
    <w:lvl w:ilvl="0" w:tplc="0427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22" w15:restartNumberingAfterBreak="0">
    <w:nsid w:val="65734512"/>
    <w:multiLevelType w:val="hybridMultilevel"/>
    <w:tmpl w:val="0E1826B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7E4687C"/>
    <w:multiLevelType w:val="hybridMultilevel"/>
    <w:tmpl w:val="70CA9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73D2F"/>
    <w:multiLevelType w:val="hybridMultilevel"/>
    <w:tmpl w:val="580AFC72"/>
    <w:lvl w:ilvl="0" w:tplc="0427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26F6CE0"/>
    <w:multiLevelType w:val="hybridMultilevel"/>
    <w:tmpl w:val="81BC7CE0"/>
    <w:lvl w:ilvl="0" w:tplc="672A1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4336AF"/>
    <w:multiLevelType w:val="hybridMultilevel"/>
    <w:tmpl w:val="10EEC066"/>
    <w:lvl w:ilvl="0" w:tplc="672A18C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8970401">
    <w:abstractNumId w:val="5"/>
  </w:num>
  <w:num w:numId="2" w16cid:durableId="12730222">
    <w:abstractNumId w:val="23"/>
  </w:num>
  <w:num w:numId="3" w16cid:durableId="580019827">
    <w:abstractNumId w:val="13"/>
  </w:num>
  <w:num w:numId="4" w16cid:durableId="131211527">
    <w:abstractNumId w:val="24"/>
  </w:num>
  <w:num w:numId="5" w16cid:durableId="1354501311">
    <w:abstractNumId w:val="8"/>
  </w:num>
  <w:num w:numId="6" w16cid:durableId="594169439">
    <w:abstractNumId w:val="17"/>
  </w:num>
  <w:num w:numId="7" w16cid:durableId="1613829213">
    <w:abstractNumId w:val="10"/>
  </w:num>
  <w:num w:numId="8" w16cid:durableId="1589735293">
    <w:abstractNumId w:val="14"/>
  </w:num>
  <w:num w:numId="9" w16cid:durableId="1546941611">
    <w:abstractNumId w:val="21"/>
  </w:num>
  <w:num w:numId="10" w16cid:durableId="251278802">
    <w:abstractNumId w:val="11"/>
  </w:num>
  <w:num w:numId="11" w16cid:durableId="1981374713">
    <w:abstractNumId w:val="19"/>
  </w:num>
  <w:num w:numId="12" w16cid:durableId="1813057045">
    <w:abstractNumId w:val="6"/>
  </w:num>
  <w:num w:numId="13" w16cid:durableId="1623926178">
    <w:abstractNumId w:val="9"/>
  </w:num>
  <w:num w:numId="14" w16cid:durableId="1830976080">
    <w:abstractNumId w:val="12"/>
  </w:num>
  <w:num w:numId="15" w16cid:durableId="751703819">
    <w:abstractNumId w:val="12"/>
  </w:num>
  <w:num w:numId="16" w16cid:durableId="601451157">
    <w:abstractNumId w:val="18"/>
  </w:num>
  <w:num w:numId="17" w16cid:durableId="426586059">
    <w:abstractNumId w:val="4"/>
  </w:num>
  <w:num w:numId="18" w16cid:durableId="1029836891">
    <w:abstractNumId w:val="7"/>
  </w:num>
  <w:num w:numId="19" w16cid:durableId="641546712">
    <w:abstractNumId w:val="1"/>
  </w:num>
  <w:num w:numId="20" w16cid:durableId="52000882">
    <w:abstractNumId w:val="22"/>
  </w:num>
  <w:num w:numId="21" w16cid:durableId="93981468">
    <w:abstractNumId w:val="25"/>
  </w:num>
  <w:num w:numId="22" w16cid:durableId="1158692249">
    <w:abstractNumId w:val="0"/>
  </w:num>
  <w:num w:numId="23" w16cid:durableId="1507667296">
    <w:abstractNumId w:val="2"/>
  </w:num>
  <w:num w:numId="24" w16cid:durableId="1241983967">
    <w:abstractNumId w:val="15"/>
  </w:num>
  <w:num w:numId="25" w16cid:durableId="30808647">
    <w:abstractNumId w:val="20"/>
  </w:num>
  <w:num w:numId="26" w16cid:durableId="601718168">
    <w:abstractNumId w:val="26"/>
  </w:num>
  <w:num w:numId="27" w16cid:durableId="1504591433">
    <w:abstractNumId w:val="16"/>
  </w:num>
  <w:num w:numId="28" w16cid:durableId="1206140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03"/>
    <w:rsid w:val="0000026D"/>
    <w:rsid w:val="00014AF3"/>
    <w:rsid w:val="00021D2B"/>
    <w:rsid w:val="00027DB2"/>
    <w:rsid w:val="00044324"/>
    <w:rsid w:val="00075E2E"/>
    <w:rsid w:val="00087CBA"/>
    <w:rsid w:val="000A275F"/>
    <w:rsid w:val="000A4E35"/>
    <w:rsid w:val="000B2F7A"/>
    <w:rsid w:val="000B3F84"/>
    <w:rsid w:val="000C4844"/>
    <w:rsid w:val="00111778"/>
    <w:rsid w:val="00133378"/>
    <w:rsid w:val="001949E7"/>
    <w:rsid w:val="001A070F"/>
    <w:rsid w:val="001A1A5E"/>
    <w:rsid w:val="001B1547"/>
    <w:rsid w:val="001E2DDB"/>
    <w:rsid w:val="001F4879"/>
    <w:rsid w:val="001F60E5"/>
    <w:rsid w:val="00203294"/>
    <w:rsid w:val="00213782"/>
    <w:rsid w:val="00234516"/>
    <w:rsid w:val="00241C71"/>
    <w:rsid w:val="00246C46"/>
    <w:rsid w:val="00256203"/>
    <w:rsid w:val="00273774"/>
    <w:rsid w:val="00286B3E"/>
    <w:rsid w:val="002942EB"/>
    <w:rsid w:val="002C13AB"/>
    <w:rsid w:val="003056C3"/>
    <w:rsid w:val="00331133"/>
    <w:rsid w:val="00332CCD"/>
    <w:rsid w:val="003338B5"/>
    <w:rsid w:val="003476DE"/>
    <w:rsid w:val="00350243"/>
    <w:rsid w:val="00360DFF"/>
    <w:rsid w:val="00361CCC"/>
    <w:rsid w:val="003679F4"/>
    <w:rsid w:val="00375DCE"/>
    <w:rsid w:val="003765D2"/>
    <w:rsid w:val="00385421"/>
    <w:rsid w:val="00394C81"/>
    <w:rsid w:val="003B059E"/>
    <w:rsid w:val="003B1761"/>
    <w:rsid w:val="003D57CA"/>
    <w:rsid w:val="00427A54"/>
    <w:rsid w:val="00457D40"/>
    <w:rsid w:val="00461D95"/>
    <w:rsid w:val="00474C74"/>
    <w:rsid w:val="0048530A"/>
    <w:rsid w:val="004A3FCB"/>
    <w:rsid w:val="004A4FE5"/>
    <w:rsid w:val="004C49C4"/>
    <w:rsid w:val="004E30B6"/>
    <w:rsid w:val="004E59C7"/>
    <w:rsid w:val="00502FE5"/>
    <w:rsid w:val="00551E91"/>
    <w:rsid w:val="0056714E"/>
    <w:rsid w:val="005C6AEF"/>
    <w:rsid w:val="005E29CF"/>
    <w:rsid w:val="005E2F28"/>
    <w:rsid w:val="005F6828"/>
    <w:rsid w:val="00601318"/>
    <w:rsid w:val="0061189D"/>
    <w:rsid w:val="00621818"/>
    <w:rsid w:val="00626C3D"/>
    <w:rsid w:val="00631AD9"/>
    <w:rsid w:val="00651463"/>
    <w:rsid w:val="0069006E"/>
    <w:rsid w:val="006B440E"/>
    <w:rsid w:val="006C03BB"/>
    <w:rsid w:val="006E7B03"/>
    <w:rsid w:val="006F2421"/>
    <w:rsid w:val="00705E94"/>
    <w:rsid w:val="0071144B"/>
    <w:rsid w:val="00711BAD"/>
    <w:rsid w:val="00713F01"/>
    <w:rsid w:val="007155F0"/>
    <w:rsid w:val="00731A53"/>
    <w:rsid w:val="007555E7"/>
    <w:rsid w:val="00757E54"/>
    <w:rsid w:val="0078674B"/>
    <w:rsid w:val="00791646"/>
    <w:rsid w:val="007B123B"/>
    <w:rsid w:val="007B4C90"/>
    <w:rsid w:val="00820B8A"/>
    <w:rsid w:val="00820CCA"/>
    <w:rsid w:val="0082202E"/>
    <w:rsid w:val="00826B72"/>
    <w:rsid w:val="00870DCC"/>
    <w:rsid w:val="00873BF6"/>
    <w:rsid w:val="00883177"/>
    <w:rsid w:val="00893B21"/>
    <w:rsid w:val="00901BD1"/>
    <w:rsid w:val="00911653"/>
    <w:rsid w:val="00931140"/>
    <w:rsid w:val="009624B0"/>
    <w:rsid w:val="00974CBC"/>
    <w:rsid w:val="00993D95"/>
    <w:rsid w:val="009A5442"/>
    <w:rsid w:val="009B1A10"/>
    <w:rsid w:val="009C5CF6"/>
    <w:rsid w:val="00A0592E"/>
    <w:rsid w:val="00A26378"/>
    <w:rsid w:val="00A4247F"/>
    <w:rsid w:val="00A50905"/>
    <w:rsid w:val="00A50EE9"/>
    <w:rsid w:val="00A61B65"/>
    <w:rsid w:val="00A728C4"/>
    <w:rsid w:val="00A75004"/>
    <w:rsid w:val="00A80897"/>
    <w:rsid w:val="00A930AC"/>
    <w:rsid w:val="00A93417"/>
    <w:rsid w:val="00A94EB6"/>
    <w:rsid w:val="00AA3CAF"/>
    <w:rsid w:val="00AE0E71"/>
    <w:rsid w:val="00AE28AC"/>
    <w:rsid w:val="00AE4147"/>
    <w:rsid w:val="00AF560A"/>
    <w:rsid w:val="00B3613E"/>
    <w:rsid w:val="00B46D01"/>
    <w:rsid w:val="00B53D2B"/>
    <w:rsid w:val="00B84776"/>
    <w:rsid w:val="00B97E79"/>
    <w:rsid w:val="00BC639E"/>
    <w:rsid w:val="00BD3495"/>
    <w:rsid w:val="00BF335C"/>
    <w:rsid w:val="00C34541"/>
    <w:rsid w:val="00C742BC"/>
    <w:rsid w:val="00C84222"/>
    <w:rsid w:val="00C90D22"/>
    <w:rsid w:val="00CA06D3"/>
    <w:rsid w:val="00CA4CC7"/>
    <w:rsid w:val="00CC480E"/>
    <w:rsid w:val="00CF51B3"/>
    <w:rsid w:val="00CF7CE7"/>
    <w:rsid w:val="00D044C0"/>
    <w:rsid w:val="00D16AE8"/>
    <w:rsid w:val="00D331C5"/>
    <w:rsid w:val="00D40AF9"/>
    <w:rsid w:val="00D46F5D"/>
    <w:rsid w:val="00D530DA"/>
    <w:rsid w:val="00D6460F"/>
    <w:rsid w:val="00D93BF4"/>
    <w:rsid w:val="00DB290F"/>
    <w:rsid w:val="00DB4567"/>
    <w:rsid w:val="00DF07AF"/>
    <w:rsid w:val="00DF499A"/>
    <w:rsid w:val="00DF7398"/>
    <w:rsid w:val="00DF7CB2"/>
    <w:rsid w:val="00E1064E"/>
    <w:rsid w:val="00E12C61"/>
    <w:rsid w:val="00E205D5"/>
    <w:rsid w:val="00E21B8B"/>
    <w:rsid w:val="00E53749"/>
    <w:rsid w:val="00E544E4"/>
    <w:rsid w:val="00E75CC8"/>
    <w:rsid w:val="00E92D89"/>
    <w:rsid w:val="00EC6A52"/>
    <w:rsid w:val="00F023FD"/>
    <w:rsid w:val="00F15502"/>
    <w:rsid w:val="00F317BF"/>
    <w:rsid w:val="00F31F48"/>
    <w:rsid w:val="00F441B8"/>
    <w:rsid w:val="00F85AC9"/>
    <w:rsid w:val="00F85C53"/>
    <w:rsid w:val="00F94634"/>
    <w:rsid w:val="00FA2A98"/>
    <w:rsid w:val="00FC0F66"/>
    <w:rsid w:val="00FD7D2B"/>
    <w:rsid w:val="0D67A3E8"/>
    <w:rsid w:val="163D6E40"/>
    <w:rsid w:val="191B1BCD"/>
    <w:rsid w:val="398BB625"/>
    <w:rsid w:val="4C3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DB4BFF"/>
  <w15:chartTrackingRefBased/>
  <w15:docId w15:val="{EB04ECC4-87E5-419C-9BA6-2C765099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620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B1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B1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7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17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17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C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CAF"/>
  </w:style>
  <w:style w:type="paragraph" w:styleId="Footer">
    <w:name w:val="footer"/>
    <w:basedOn w:val="Normal"/>
    <w:link w:val="FooterChar"/>
    <w:uiPriority w:val="99"/>
    <w:unhideWhenUsed/>
    <w:rsid w:val="00AA3C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AF"/>
  </w:style>
  <w:style w:type="paragraph" w:styleId="NoSpacing">
    <w:name w:val="No Spacing"/>
    <w:uiPriority w:val="1"/>
    <w:qFormat/>
    <w:rsid w:val="0069006E"/>
    <w:rPr>
      <w:sz w:val="22"/>
      <w:szCs w:val="22"/>
      <w:lang w:val="lt-LT" w:eastAsia="en-US"/>
    </w:rPr>
  </w:style>
  <w:style w:type="character" w:styleId="UnresolvedMention">
    <w:name w:val="Unresolved Mention"/>
    <w:uiPriority w:val="99"/>
    <w:semiHidden/>
    <w:unhideWhenUsed/>
    <w:rsid w:val="00E75C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13AB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3D57C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3A22-7109-4DE6-BDCE-E2CCF4B6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2075</Words>
  <Characters>11832</Characters>
  <Application>Microsoft Office Word</Application>
  <DocSecurity>0</DocSecurity>
  <Lines>98</Lines>
  <Paragraphs>27</Paragraphs>
  <ScaleCrop>false</ScaleCrop>
  <Company>CV online</Company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Gabrielė Bumbulytė</cp:lastModifiedBy>
  <cp:revision>33</cp:revision>
  <cp:lastPrinted>2025-07-21T19:39:00Z</cp:lastPrinted>
  <dcterms:created xsi:type="dcterms:W3CDTF">2025-09-10T11:30:00Z</dcterms:created>
  <dcterms:modified xsi:type="dcterms:W3CDTF">2026-01-29T09:52:00Z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e741dcae01ee6c4279e3edaeef3609b05db2345a8bf508b481b330b0df7bc719</vt:lpwstr>
  </property>
</Properties>
</file>