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4475D" w14:textId="77777777" w:rsidR="00EE2A84" w:rsidRDefault="00EE2A84" w:rsidP="00EE2A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Autorius: </w:t>
      </w:r>
      <w:r>
        <w:rPr>
          <w:rFonts w:ascii="Times New Roman" w:hAnsi="Times New Roman" w:cs="Times New Roman"/>
          <w:sz w:val="24"/>
          <w:szCs w:val="24"/>
        </w:rPr>
        <w:t>Vaida Vaičiulytė</w:t>
      </w:r>
    </w:p>
    <w:p w14:paraId="01826007" w14:textId="77777777" w:rsidR="00EE2A84" w:rsidRDefault="00EE2A84" w:rsidP="00EE2A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Disertacijos pavadinimas: </w:t>
      </w:r>
      <w:r w:rsidRPr="00EE2A84">
        <w:rPr>
          <w:rFonts w:ascii="Times New Roman" w:hAnsi="Times New Roman" w:cs="Times New Roman"/>
          <w:i/>
          <w:sz w:val="24"/>
          <w:szCs w:val="24"/>
        </w:rPr>
        <w:t>Thymus pulegiodes</w:t>
      </w:r>
      <w:r w:rsidRPr="00EE2A84">
        <w:rPr>
          <w:rFonts w:ascii="Times New Roman" w:hAnsi="Times New Roman" w:cs="Times New Roman"/>
          <w:sz w:val="24"/>
          <w:szCs w:val="24"/>
        </w:rPr>
        <w:t xml:space="preserve"> chemotipai Lietuvoje: paplitimas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2A84">
        <w:rPr>
          <w:rFonts w:ascii="Times New Roman" w:hAnsi="Times New Roman" w:cs="Times New Roman"/>
          <w:sz w:val="24"/>
          <w:szCs w:val="24"/>
        </w:rPr>
        <w:t xml:space="preserve"> eda</w:t>
      </w:r>
      <w:r>
        <w:rPr>
          <w:rFonts w:ascii="Times New Roman" w:hAnsi="Times New Roman" w:cs="Times New Roman"/>
          <w:sz w:val="24"/>
          <w:szCs w:val="24"/>
        </w:rPr>
        <w:t>finių ir klimatinių sąlygų įtaka</w:t>
      </w:r>
      <w:r w:rsidRPr="00EE2A84">
        <w:rPr>
          <w:rFonts w:ascii="Times New Roman" w:hAnsi="Times New Roman" w:cs="Times New Roman"/>
          <w:sz w:val="24"/>
          <w:szCs w:val="24"/>
        </w:rPr>
        <w:t>, alelopatinės savybės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AAAA96" w14:textId="77777777" w:rsidR="00EE2A84" w:rsidRDefault="00EE2A84" w:rsidP="00EE2A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Mokslo kryptis:</w:t>
      </w:r>
      <w:r w:rsidR="002745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Ekologija ir aplinkotyra (N 012) </w:t>
      </w:r>
    </w:p>
    <w:p w14:paraId="0B5EFF42" w14:textId="77777777" w:rsidR="00274535" w:rsidRDefault="00EE2A84" w:rsidP="00EE2A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Mokslinis vadovas:</w:t>
      </w:r>
      <w:r w:rsidR="002745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274535">
        <w:rPr>
          <w:rFonts w:ascii="Times New Roman" w:hAnsi="Times New Roman" w:cs="Times New Roman"/>
          <w:sz w:val="24"/>
          <w:szCs w:val="24"/>
        </w:rPr>
        <w:t>Kristina Ložienė</w:t>
      </w:r>
    </w:p>
    <w:p w14:paraId="56733FE2" w14:textId="77777777" w:rsidR="00EE2A84" w:rsidRDefault="00EE2A84" w:rsidP="00EE2A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Doktorantūros</w:t>
      </w:r>
      <w:r w:rsidR="002745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studijų</w:t>
      </w:r>
      <w:r w:rsidR="002745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laikotarpis:</w:t>
      </w:r>
      <w:r w:rsidR="009F651F">
        <w:rPr>
          <w:rFonts w:ascii="Times New Roman" w:hAnsi="Times New Roman" w:cs="Times New Roman"/>
          <w:sz w:val="24"/>
          <w:szCs w:val="24"/>
        </w:rPr>
        <w:t xml:space="preserve"> 2013–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14:paraId="1E669572" w14:textId="77777777" w:rsidR="00EE2A84" w:rsidRDefault="00EE2A84" w:rsidP="00EE2A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Gynimo data: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74535">
        <w:rPr>
          <w:rFonts w:ascii="Times New Roman" w:hAnsi="Times New Roman" w:cs="Times New Roman"/>
          <w:sz w:val="24"/>
          <w:szCs w:val="24"/>
        </w:rPr>
        <w:t xml:space="preserve">8 gegužės </w:t>
      </w:r>
      <w:r>
        <w:rPr>
          <w:rFonts w:ascii="Times New Roman" w:hAnsi="Times New Roman" w:cs="Times New Roman"/>
          <w:sz w:val="24"/>
          <w:szCs w:val="24"/>
        </w:rPr>
        <w:t>17 d.</w:t>
      </w:r>
    </w:p>
    <w:p w14:paraId="607FF6B3" w14:textId="2D4EBAC5" w:rsidR="00BF4692" w:rsidRPr="00A12BF0" w:rsidRDefault="00533D3A" w:rsidP="003A48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5F9">
        <w:rPr>
          <w:rFonts w:ascii="Times New Roman" w:hAnsi="Times New Roman" w:cs="Times New Roman"/>
          <w:sz w:val="24"/>
          <w:szCs w:val="24"/>
        </w:rPr>
        <w:t xml:space="preserve">Disertaciją parengė Vaida Vaičiulytė. Disertacija rengta 2013–2018 metais Gamtos </w:t>
      </w:r>
      <w:r w:rsidR="008412C7">
        <w:rPr>
          <w:rFonts w:ascii="Times New Roman" w:hAnsi="Times New Roman" w:cs="Times New Roman"/>
          <w:sz w:val="24"/>
          <w:szCs w:val="24"/>
        </w:rPr>
        <w:t>t</w:t>
      </w:r>
      <w:r w:rsidRPr="009145F9">
        <w:rPr>
          <w:rFonts w:ascii="Times New Roman" w:hAnsi="Times New Roman" w:cs="Times New Roman"/>
          <w:sz w:val="24"/>
          <w:szCs w:val="24"/>
        </w:rPr>
        <w:t xml:space="preserve">yrimų </w:t>
      </w:r>
      <w:r w:rsidR="008412C7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Pr="009145F9">
        <w:rPr>
          <w:rFonts w:ascii="Times New Roman" w:hAnsi="Times New Roman" w:cs="Times New Roman"/>
          <w:sz w:val="24"/>
          <w:szCs w:val="24"/>
        </w:rPr>
        <w:t xml:space="preserve">entre.  </w:t>
      </w:r>
      <w:r w:rsidR="009145F9" w:rsidRPr="009145F9">
        <w:rPr>
          <w:rFonts w:ascii="Times New Roman" w:hAnsi="Times New Roman" w:cs="Times New Roman"/>
          <w:sz w:val="24"/>
          <w:szCs w:val="24"/>
        </w:rPr>
        <w:t xml:space="preserve">Šiame darbe pirmą kartą buvo įvertinta skirtinguose Lietuvos klimatiniuose parajoniuose augančių </w:t>
      </w:r>
      <w:r w:rsidR="009145F9" w:rsidRPr="009145F9">
        <w:rPr>
          <w:rFonts w:ascii="Times New Roman" w:hAnsi="Times New Roman" w:cs="Times New Roman"/>
          <w:i/>
          <w:sz w:val="24"/>
          <w:szCs w:val="24"/>
        </w:rPr>
        <w:t>T. pulegioides</w:t>
      </w:r>
      <w:r w:rsidR="009145F9" w:rsidRPr="009145F9">
        <w:rPr>
          <w:rFonts w:ascii="Times New Roman" w:hAnsi="Times New Roman" w:cs="Times New Roman"/>
          <w:sz w:val="24"/>
          <w:szCs w:val="24"/>
        </w:rPr>
        <w:t xml:space="preserve"> eterinių aliejų kiekybinė ir kokybinė sudėtis bei chemotipų paplitimas.</w:t>
      </w:r>
      <w:r w:rsidR="00BA40FF">
        <w:rPr>
          <w:rFonts w:ascii="Times New Roman" w:hAnsi="Times New Roman" w:cs="Times New Roman"/>
          <w:sz w:val="24"/>
          <w:szCs w:val="24"/>
        </w:rPr>
        <w:t xml:space="preserve"> </w:t>
      </w:r>
      <w:r w:rsidR="00BA40FF" w:rsidRPr="00BA40FF">
        <w:rPr>
          <w:rFonts w:ascii="Times New Roman" w:hAnsi="Times New Roman" w:cs="Times New Roman"/>
          <w:sz w:val="24"/>
          <w:szCs w:val="24"/>
        </w:rPr>
        <w:t>Dirvožemio cheminių elementų – aliuminio, vario, geležies, mangano, natri</w:t>
      </w:r>
      <w:r w:rsidR="00BF4692">
        <w:rPr>
          <w:rFonts w:ascii="Times New Roman" w:hAnsi="Times New Roman" w:cs="Times New Roman"/>
          <w:sz w:val="24"/>
          <w:szCs w:val="24"/>
        </w:rPr>
        <w:t>o, sieros, silicio, titano bei c</w:t>
      </w:r>
      <w:r w:rsidR="00BA40FF" w:rsidRPr="00BA40FF">
        <w:rPr>
          <w:rFonts w:ascii="Times New Roman" w:hAnsi="Times New Roman" w:cs="Times New Roman"/>
          <w:sz w:val="24"/>
          <w:szCs w:val="24"/>
        </w:rPr>
        <w:t xml:space="preserve">inko –  įtaka </w:t>
      </w:r>
      <w:r w:rsidR="00BA40FF" w:rsidRPr="00BA40FF">
        <w:rPr>
          <w:rFonts w:ascii="Times New Roman" w:hAnsi="Times New Roman" w:cs="Times New Roman"/>
          <w:i/>
          <w:sz w:val="24"/>
          <w:szCs w:val="24"/>
        </w:rPr>
        <w:t>T. pulegioides</w:t>
      </w:r>
      <w:r w:rsidR="00BA40FF" w:rsidRPr="00BA40FF">
        <w:rPr>
          <w:rFonts w:ascii="Times New Roman" w:hAnsi="Times New Roman" w:cs="Times New Roman"/>
          <w:sz w:val="24"/>
          <w:szCs w:val="24"/>
        </w:rPr>
        <w:t xml:space="preserve"> eterinių aliejų kokybinei ir kiekybinei sudėčiai bei chemotipų paplitimui šiame darbe tirta pirmą kartą. </w:t>
      </w:r>
      <w:r w:rsidR="00017D5F" w:rsidRPr="00017D5F">
        <w:rPr>
          <w:rFonts w:ascii="Times New Roman" w:hAnsi="Times New Roman" w:cs="Times New Roman"/>
          <w:sz w:val="24"/>
          <w:szCs w:val="24"/>
        </w:rPr>
        <w:t xml:space="preserve">Pirmą kartą tirtas ir tarpusavyje palygintas </w:t>
      </w:r>
      <w:r w:rsidR="00017D5F" w:rsidRPr="00017D5F">
        <w:rPr>
          <w:rFonts w:ascii="Times New Roman" w:hAnsi="Times New Roman" w:cs="Times New Roman"/>
          <w:i/>
          <w:sz w:val="24"/>
          <w:szCs w:val="24"/>
        </w:rPr>
        <w:t xml:space="preserve">T. pulegioides  </w:t>
      </w:r>
      <w:r w:rsidR="00017D5F" w:rsidRPr="00017D5F">
        <w:rPr>
          <w:rFonts w:ascii="Times New Roman" w:hAnsi="Times New Roman" w:cs="Times New Roman"/>
          <w:sz w:val="24"/>
          <w:szCs w:val="24"/>
        </w:rPr>
        <w:t>skirtingų chemotipų eterinių aliejų ir jų pagrindinių komponentų alelopatinis ir autoalelopatinis poveikis per orą ir per vandenį</w:t>
      </w:r>
      <w:r w:rsidR="00017D5F">
        <w:rPr>
          <w:rFonts w:ascii="Times New Roman" w:hAnsi="Times New Roman" w:cs="Times New Roman"/>
          <w:sz w:val="24"/>
          <w:szCs w:val="24"/>
        </w:rPr>
        <w:t xml:space="preserve">. </w:t>
      </w:r>
      <w:r w:rsidR="00BF4692">
        <w:rPr>
          <w:rFonts w:ascii="Times New Roman" w:hAnsi="Times New Roman" w:cs="Times New Roman"/>
          <w:sz w:val="24"/>
          <w:szCs w:val="24"/>
        </w:rPr>
        <w:t xml:space="preserve">Nustatyta, kad gausiausias </w:t>
      </w:r>
      <w:r w:rsidR="00BF4692" w:rsidRPr="0041796E">
        <w:rPr>
          <w:rFonts w:ascii="Times New Roman" w:hAnsi="Times New Roman" w:cs="Times New Roman"/>
          <w:i/>
          <w:sz w:val="24"/>
          <w:szCs w:val="24"/>
        </w:rPr>
        <w:t>T. pulegioides</w:t>
      </w:r>
      <w:r w:rsidR="00BF4692">
        <w:rPr>
          <w:rFonts w:ascii="Times New Roman" w:hAnsi="Times New Roman" w:cs="Times New Roman"/>
          <w:sz w:val="24"/>
          <w:szCs w:val="24"/>
        </w:rPr>
        <w:t xml:space="preserve"> eterinių aliejų komponentas yra karvakrolis, </w:t>
      </w:r>
      <w:r w:rsidR="00BF4692">
        <w:rPr>
          <w:rFonts w:ascii="Times New Roman" w:hAnsi="Times New Roman" w:cs="Times New Roman"/>
          <w:sz w:val="24"/>
          <w:szCs w:val="24"/>
          <w:lang w:val="en-US"/>
        </w:rPr>
        <w:t>o karvakrolio chemotipo individai Lietuvoje yra dažniausi.  Karvakrolio chemotipo individų paplitimą skatina</w:t>
      </w:r>
      <w:r w:rsidR="00BF4692">
        <w:rPr>
          <w:rFonts w:ascii="Times New Roman" w:hAnsi="Times New Roman" w:cs="Times New Roman"/>
          <w:sz w:val="24"/>
          <w:szCs w:val="24"/>
        </w:rPr>
        <w:t xml:space="preserve"> </w:t>
      </w:r>
      <w:r w:rsidR="00BF4692" w:rsidRPr="00E7432E">
        <w:rPr>
          <w:rFonts w:ascii="Times New Roman" w:hAnsi="Times New Roman" w:cs="Times New Roman"/>
          <w:sz w:val="24"/>
          <w:szCs w:val="24"/>
        </w:rPr>
        <w:t>didesnis sieros</w:t>
      </w:r>
      <w:r w:rsidR="00BF4692">
        <w:rPr>
          <w:rFonts w:ascii="Times New Roman" w:hAnsi="Times New Roman" w:cs="Times New Roman"/>
          <w:sz w:val="24"/>
          <w:szCs w:val="24"/>
        </w:rPr>
        <w:t xml:space="preserve"> </w:t>
      </w:r>
      <w:r w:rsidR="00BF4692" w:rsidRPr="00E7432E">
        <w:rPr>
          <w:rFonts w:ascii="Times New Roman" w:hAnsi="Times New Roman" w:cs="Times New Roman"/>
          <w:sz w:val="24"/>
          <w:szCs w:val="24"/>
        </w:rPr>
        <w:t>bei judriojo fosforo kiekis</w:t>
      </w:r>
      <w:r w:rsidR="00BF4692">
        <w:rPr>
          <w:rFonts w:ascii="Times New Roman" w:hAnsi="Times New Roman" w:cs="Times New Roman"/>
          <w:sz w:val="24"/>
          <w:szCs w:val="24"/>
        </w:rPr>
        <w:t xml:space="preserve">, o slopina </w:t>
      </w:r>
      <w:r w:rsidR="00BF4692" w:rsidRPr="00BC5D01">
        <w:rPr>
          <w:rFonts w:ascii="Times New Roman" w:hAnsi="Times New Roman" w:cs="Times New Roman"/>
          <w:sz w:val="24"/>
          <w:szCs w:val="24"/>
        </w:rPr>
        <w:t>–</w:t>
      </w:r>
      <w:r w:rsidR="00BF4692" w:rsidRPr="00E7432E">
        <w:rPr>
          <w:rFonts w:ascii="Times New Roman" w:hAnsi="Times New Roman" w:cs="Times New Roman"/>
          <w:sz w:val="24"/>
          <w:szCs w:val="24"/>
        </w:rPr>
        <w:t xml:space="preserve"> didesnis natrio kiekis dirvožemyje</w:t>
      </w:r>
      <w:r w:rsidR="00BF4692">
        <w:rPr>
          <w:rFonts w:ascii="Times New Roman" w:hAnsi="Times New Roman" w:cs="Times New Roman"/>
          <w:sz w:val="24"/>
          <w:szCs w:val="24"/>
        </w:rPr>
        <w:t>.</w:t>
      </w:r>
      <w:r w:rsidR="00BF4692" w:rsidRPr="00BF46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4692" w:rsidRPr="0041796E">
        <w:rPr>
          <w:rFonts w:ascii="Times New Roman" w:hAnsi="Times New Roman" w:cs="Times New Roman"/>
          <w:i/>
          <w:sz w:val="24"/>
          <w:szCs w:val="24"/>
        </w:rPr>
        <w:t>T. pulegioides</w:t>
      </w:r>
      <w:r w:rsidR="00BF4692">
        <w:rPr>
          <w:rFonts w:ascii="Times New Roman" w:hAnsi="Times New Roman" w:cs="Times New Roman"/>
          <w:sz w:val="24"/>
          <w:szCs w:val="24"/>
        </w:rPr>
        <w:t xml:space="preserve"> geraniolio chemotipo individai Lietuvoje retesni, dominuoja Ventos klimatiniame parajonyje;  šio chemotipo individų paplitimą gali skatinti didesnis natrio kiekis dirvožemyje ir</w:t>
      </w:r>
      <w:r w:rsidR="00BF4692" w:rsidRPr="00490E03">
        <w:rPr>
          <w:rFonts w:ascii="Times New Roman" w:hAnsi="Times New Roman" w:cs="Times New Roman"/>
          <w:sz w:val="24"/>
          <w:szCs w:val="24"/>
        </w:rPr>
        <w:t xml:space="preserve"> </w:t>
      </w:r>
      <w:r w:rsidR="00BF4692">
        <w:rPr>
          <w:rFonts w:ascii="Times New Roman" w:hAnsi="Times New Roman" w:cs="Times New Roman"/>
          <w:sz w:val="24"/>
          <w:szCs w:val="24"/>
        </w:rPr>
        <w:t>aukštesnė temperatūra vegetacijos ir butonizacijos metu, o slopinti chloro ir sieros kiekių didėjimas dirvožemyje.</w:t>
      </w:r>
      <w:r w:rsidR="00BF4692" w:rsidRPr="00BF4692">
        <w:rPr>
          <w:rFonts w:ascii="Times New Roman" w:hAnsi="Times New Roman" w:cs="Times New Roman"/>
          <w:sz w:val="24"/>
          <w:szCs w:val="24"/>
        </w:rPr>
        <w:t xml:space="preserve"> </w:t>
      </w:r>
      <w:r w:rsidR="00836A66">
        <w:rPr>
          <w:rFonts w:ascii="Times New Roman" w:eastAsia="Calibri" w:hAnsi="Times New Roman" w:cs="Times New Roman"/>
          <w:sz w:val="24"/>
          <w:szCs w:val="24"/>
        </w:rPr>
        <w:t xml:space="preserve">Linalolio ir </w:t>
      </w:r>
      <w:r w:rsidR="00836A66">
        <w:rPr>
          <w:rFonts w:ascii="Times New Roman" w:eastAsia="Calibri" w:hAnsi="Times New Roman" w:cs="Times New Roman"/>
          <w:sz w:val="24"/>
          <w:szCs w:val="24"/>
        </w:rPr>
        <w:sym w:font="Symbol" w:char="F061"/>
      </w:r>
      <w:r w:rsidR="00836A66">
        <w:rPr>
          <w:rFonts w:ascii="Times New Roman" w:eastAsia="Calibri" w:hAnsi="Times New Roman" w:cs="Times New Roman"/>
          <w:sz w:val="24"/>
          <w:szCs w:val="24"/>
        </w:rPr>
        <w:t xml:space="preserve">-terpinilo acetato chemotipai Lietuvoje reti, edafinių ir klimatinių sąlygų įtaka jų paplitimui nustatyta nebuvo. </w:t>
      </w:r>
      <w:r w:rsidR="00BF4692">
        <w:rPr>
          <w:rFonts w:ascii="Times New Roman" w:hAnsi="Times New Roman" w:cs="Times New Roman"/>
          <w:sz w:val="24"/>
          <w:szCs w:val="24"/>
        </w:rPr>
        <w:t xml:space="preserve">Labiausiai </w:t>
      </w:r>
      <w:r w:rsidR="00BF4692" w:rsidRPr="003F330B">
        <w:rPr>
          <w:rFonts w:ascii="Times New Roman" w:hAnsi="Times New Roman" w:cs="Times New Roman"/>
          <w:i/>
          <w:sz w:val="24"/>
          <w:szCs w:val="24"/>
        </w:rPr>
        <w:t>T.</w:t>
      </w:r>
      <w:r w:rsidR="00BF46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4692" w:rsidRPr="003F330B">
        <w:rPr>
          <w:rFonts w:ascii="Times New Roman" w:hAnsi="Times New Roman" w:cs="Times New Roman"/>
          <w:i/>
          <w:sz w:val="24"/>
          <w:szCs w:val="24"/>
        </w:rPr>
        <w:t>pulegioides</w:t>
      </w:r>
      <w:r w:rsidR="00BF4692">
        <w:rPr>
          <w:rFonts w:ascii="Times New Roman" w:hAnsi="Times New Roman" w:cs="Times New Roman"/>
          <w:sz w:val="24"/>
          <w:szCs w:val="24"/>
        </w:rPr>
        <w:t xml:space="preserve"> sėklų dygimą slopina geraniolio chemotipo eterinis aliejus, o daigų vystymąsi </w:t>
      </w:r>
      <w:r w:rsidR="00BF4692" w:rsidRPr="00BC5D01">
        <w:rPr>
          <w:rFonts w:ascii="Times New Roman" w:hAnsi="Times New Roman" w:cs="Times New Roman"/>
          <w:sz w:val="24"/>
          <w:szCs w:val="24"/>
        </w:rPr>
        <w:t>–</w:t>
      </w:r>
      <w:r w:rsidR="00BF4692">
        <w:rPr>
          <w:rFonts w:ascii="Times New Roman" w:hAnsi="Times New Roman" w:cs="Times New Roman"/>
          <w:sz w:val="24"/>
          <w:szCs w:val="24"/>
        </w:rPr>
        <w:t xml:space="preserve"> grynas karvakrolis, veikdami per orą. Skirtingų </w:t>
      </w:r>
      <w:r w:rsidR="00BF4692" w:rsidRPr="00FD0EEC">
        <w:rPr>
          <w:rFonts w:ascii="Times New Roman" w:hAnsi="Times New Roman" w:cs="Times New Roman"/>
          <w:i/>
          <w:sz w:val="24"/>
          <w:szCs w:val="24"/>
        </w:rPr>
        <w:t>T. pulegioides</w:t>
      </w:r>
      <w:r w:rsidR="00BF4692">
        <w:rPr>
          <w:rFonts w:ascii="Times New Roman" w:hAnsi="Times New Roman" w:cs="Times New Roman"/>
          <w:sz w:val="24"/>
          <w:szCs w:val="24"/>
        </w:rPr>
        <w:t xml:space="preserve"> chemotipų eteriniai aliejai turi skirtingą poveikį vienaskilčių ir dviskilčių augalų sėklų daigumui.</w:t>
      </w:r>
    </w:p>
    <w:p w14:paraId="28282B63" w14:textId="77777777" w:rsidR="00BF4692" w:rsidRDefault="00BF4692" w:rsidP="00533D3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154032" w14:textId="77777777" w:rsidR="00BA40FF" w:rsidRPr="00017D5F" w:rsidRDefault="00BA40FF" w:rsidP="00533D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4C7FBA" w14:textId="77777777" w:rsidR="009145F9" w:rsidRPr="00BA40FF" w:rsidRDefault="009145F9" w:rsidP="00533D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CD9EF" w14:textId="77777777" w:rsidR="00710601" w:rsidRPr="00BA40FF" w:rsidRDefault="00710601" w:rsidP="00533D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D19E15" w14:textId="77777777" w:rsidR="00710601" w:rsidRPr="00BA40FF" w:rsidRDefault="00710601" w:rsidP="00533D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AA79EC" w14:textId="77777777" w:rsidR="00710601" w:rsidRDefault="00710601">
      <w:pPr>
        <w:rPr>
          <w:rFonts w:ascii="Times New Roman" w:hAnsi="Times New Roman" w:cs="Times New Roman"/>
          <w:sz w:val="24"/>
          <w:szCs w:val="24"/>
        </w:rPr>
      </w:pPr>
    </w:p>
    <w:p w14:paraId="57143AF5" w14:textId="77777777" w:rsidR="00710601" w:rsidRDefault="00710601">
      <w:pPr>
        <w:rPr>
          <w:rFonts w:ascii="Times New Roman" w:hAnsi="Times New Roman" w:cs="Times New Roman"/>
          <w:sz w:val="24"/>
          <w:szCs w:val="24"/>
        </w:rPr>
      </w:pPr>
    </w:p>
    <w:p w14:paraId="3E26BC52" w14:textId="77777777" w:rsidR="00917D44" w:rsidRDefault="00917D44">
      <w:pPr>
        <w:rPr>
          <w:rFonts w:ascii="Times New Roman" w:hAnsi="Times New Roman" w:cs="Times New Roman"/>
          <w:sz w:val="24"/>
          <w:szCs w:val="24"/>
        </w:rPr>
      </w:pPr>
    </w:p>
    <w:p w14:paraId="6F135E2B" w14:textId="77777777" w:rsidR="00710601" w:rsidRPr="0052158D" w:rsidRDefault="0071060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158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PUBLIKACIJŲ DISERTACIJOS TEMA SĄRAŠAS </w:t>
      </w:r>
      <w:r w:rsidR="00D2671B" w:rsidRPr="005215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5510834B" w14:textId="77777777" w:rsidR="00D2671B" w:rsidRPr="001C5C86" w:rsidRDefault="003922C1" w:rsidP="006B7CDA">
      <w:pPr>
        <w:pStyle w:val="Default"/>
        <w:spacing w:line="360" w:lineRule="auto"/>
        <w:jc w:val="both"/>
        <w:rPr>
          <w:color w:val="auto"/>
          <w:lang w:val="en-GB"/>
        </w:rPr>
      </w:pPr>
      <w:r>
        <w:rPr>
          <w:bCs/>
        </w:rPr>
        <w:t>I</w:t>
      </w:r>
      <w:r w:rsidR="006B7CDA" w:rsidRPr="0052158D">
        <w:rPr>
          <w:bCs/>
        </w:rPr>
        <w:t>.</w:t>
      </w:r>
      <w:r w:rsidR="006B7CDA" w:rsidRPr="0052158D">
        <w:rPr>
          <w:b/>
          <w:bCs/>
        </w:rPr>
        <w:t xml:space="preserve"> </w:t>
      </w:r>
      <w:r w:rsidR="0052158D" w:rsidRPr="0052158D">
        <w:rPr>
          <w:b/>
          <w:bCs/>
        </w:rPr>
        <w:t>Vaičiulytė V</w:t>
      </w:r>
      <w:r w:rsidR="00D2671B" w:rsidRPr="0052158D">
        <w:rPr>
          <w:b/>
          <w:bCs/>
        </w:rPr>
        <w:t xml:space="preserve">, </w:t>
      </w:r>
      <w:r w:rsidR="0052158D" w:rsidRPr="0052158D">
        <w:t>Ložienė K</w:t>
      </w:r>
      <w:r w:rsidR="00D2671B" w:rsidRPr="0052158D">
        <w:t xml:space="preserve"> </w:t>
      </w:r>
      <w:r w:rsidR="0052158D" w:rsidRPr="0052158D">
        <w:t>(</w:t>
      </w:r>
      <w:r w:rsidR="00D2671B" w:rsidRPr="0052158D">
        <w:rPr>
          <w:bCs/>
        </w:rPr>
        <w:t>2015</w:t>
      </w:r>
      <w:r w:rsidR="0052158D" w:rsidRPr="0052158D">
        <w:t>)</w:t>
      </w:r>
      <w:r w:rsidR="00D2671B" w:rsidRPr="0052158D">
        <w:t xml:space="preserve"> Metabolomic analysis and effects of meteorological factors on phenolic and non-phenolic chemotypes of </w:t>
      </w:r>
      <w:r w:rsidR="00D2671B" w:rsidRPr="0052158D">
        <w:rPr>
          <w:i/>
          <w:iCs/>
        </w:rPr>
        <w:t xml:space="preserve">Thymus pulegioides </w:t>
      </w:r>
      <w:r w:rsidR="00D2671B" w:rsidRPr="0052158D">
        <w:t xml:space="preserve">L. cultured in the same locality. </w:t>
      </w:r>
      <w:r w:rsidR="00D2671B" w:rsidRPr="0052158D">
        <w:rPr>
          <w:i/>
        </w:rPr>
        <w:t>Industrial Crops and Products</w:t>
      </w:r>
      <w:r w:rsidR="001C5C86">
        <w:t xml:space="preserve"> </w:t>
      </w:r>
      <w:r w:rsidR="00D2671B" w:rsidRPr="0052158D">
        <w:t>77: 491–498.</w:t>
      </w:r>
      <w:r w:rsidR="006B7CDA" w:rsidRPr="0052158D">
        <w:rPr>
          <w:lang w:val="en-GB"/>
        </w:rPr>
        <w:t xml:space="preserve"> </w:t>
      </w:r>
      <w:r>
        <w:rPr>
          <w:u w:val="single"/>
          <w:lang w:val="en-GB"/>
        </w:rPr>
        <w:t xml:space="preserve">Q1 Agronomy, Q1 </w:t>
      </w:r>
      <w:r w:rsidR="006B7CDA" w:rsidRPr="001C5C86">
        <w:rPr>
          <w:u w:val="single"/>
          <w:lang w:val="en-GB"/>
        </w:rPr>
        <w:t>Agric</w:t>
      </w:r>
      <w:r w:rsidR="00B50026">
        <w:rPr>
          <w:u w:val="single"/>
          <w:lang w:val="en-GB"/>
        </w:rPr>
        <w:t>ultural Engineering</w:t>
      </w:r>
      <w:r w:rsidR="006B7CDA" w:rsidRPr="001C5C86">
        <w:rPr>
          <w:u w:val="single"/>
          <w:lang w:val="en-GB"/>
        </w:rPr>
        <w:t xml:space="preserve"> IF</w:t>
      </w:r>
      <w:r w:rsidR="001C5C86" w:rsidRPr="001C5C86">
        <w:rPr>
          <w:u w:val="single"/>
          <w:lang w:val="en-GB"/>
        </w:rPr>
        <w:t xml:space="preserve"> =</w:t>
      </w:r>
      <w:r w:rsidR="006B7CDA" w:rsidRPr="001C5C86">
        <w:rPr>
          <w:u w:val="single"/>
          <w:lang w:val="en-GB"/>
        </w:rPr>
        <w:t xml:space="preserve"> 3.449 </w:t>
      </w:r>
      <w:r w:rsidR="006B7CDA" w:rsidRPr="001C5C86">
        <w:rPr>
          <w:color w:val="auto"/>
          <w:lang w:val="en-GB"/>
        </w:rPr>
        <w:t xml:space="preserve"> </w:t>
      </w:r>
    </w:p>
    <w:p w14:paraId="7589AED5" w14:textId="77777777" w:rsidR="00D2671B" w:rsidRPr="001C5C86" w:rsidRDefault="003922C1" w:rsidP="00D2671B">
      <w:pPr>
        <w:spacing w:after="0" w:line="360" w:lineRule="auto"/>
        <w:ind w:left="170" w:hanging="17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D2671B" w:rsidRPr="0052158D">
        <w:rPr>
          <w:rFonts w:ascii="Times New Roman" w:hAnsi="Times New Roman" w:cs="Times New Roman"/>
          <w:sz w:val="24"/>
          <w:szCs w:val="24"/>
        </w:rPr>
        <w:t>.</w:t>
      </w:r>
      <w:r w:rsidR="00D2671B" w:rsidRPr="0052158D">
        <w:rPr>
          <w:rFonts w:ascii="Times New Roman" w:hAnsi="Times New Roman" w:cs="Times New Roman"/>
          <w:b/>
          <w:bCs/>
          <w:sz w:val="24"/>
          <w:szCs w:val="24"/>
        </w:rPr>
        <w:t xml:space="preserve"> Vaičiulytė V</w:t>
      </w:r>
      <w:r w:rsidR="00B50026">
        <w:rPr>
          <w:rFonts w:ascii="Times New Roman" w:hAnsi="Times New Roman" w:cs="Times New Roman"/>
          <w:bCs/>
          <w:sz w:val="24"/>
          <w:szCs w:val="24"/>
        </w:rPr>
        <w:t>, Butkienė R</w:t>
      </w:r>
      <w:r w:rsidR="00D2671B" w:rsidRPr="0052158D">
        <w:rPr>
          <w:rFonts w:ascii="Times New Roman" w:hAnsi="Times New Roman" w:cs="Times New Roman"/>
          <w:bCs/>
          <w:sz w:val="24"/>
          <w:szCs w:val="24"/>
        </w:rPr>
        <w:t>,</w:t>
      </w:r>
      <w:r w:rsidR="00B50026">
        <w:rPr>
          <w:rFonts w:ascii="Times New Roman" w:hAnsi="Times New Roman" w:cs="Times New Roman"/>
          <w:bCs/>
          <w:sz w:val="24"/>
          <w:szCs w:val="24"/>
        </w:rPr>
        <w:t xml:space="preserve"> Ložienė K</w:t>
      </w:r>
      <w:r w:rsidR="00D2671B" w:rsidRPr="00521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0026">
        <w:rPr>
          <w:rFonts w:ascii="Times New Roman" w:hAnsi="Times New Roman" w:cs="Times New Roman"/>
          <w:bCs/>
          <w:sz w:val="24"/>
          <w:szCs w:val="24"/>
        </w:rPr>
        <w:t>(</w:t>
      </w:r>
      <w:r w:rsidR="00D2671B" w:rsidRPr="0052158D">
        <w:rPr>
          <w:rFonts w:ascii="Times New Roman" w:hAnsi="Times New Roman" w:cs="Times New Roman"/>
          <w:bCs/>
          <w:sz w:val="24"/>
          <w:szCs w:val="24"/>
        </w:rPr>
        <w:t>2016</w:t>
      </w:r>
      <w:r w:rsidR="00B50026">
        <w:rPr>
          <w:rFonts w:ascii="Times New Roman" w:hAnsi="Times New Roman" w:cs="Times New Roman"/>
          <w:bCs/>
          <w:sz w:val="24"/>
          <w:szCs w:val="24"/>
        </w:rPr>
        <w:t>)</w:t>
      </w:r>
      <w:r w:rsidR="00D2671B" w:rsidRPr="0052158D">
        <w:rPr>
          <w:rFonts w:ascii="Times New Roman" w:hAnsi="Times New Roman" w:cs="Times New Roman"/>
          <w:bCs/>
          <w:sz w:val="24"/>
          <w:szCs w:val="24"/>
        </w:rPr>
        <w:t xml:space="preserve"> Effects of meteorological conditions and plant growth stage on the accumulation of carvacrol and its precursors in </w:t>
      </w:r>
      <w:r w:rsidR="00D2671B" w:rsidRPr="0052158D">
        <w:rPr>
          <w:rFonts w:ascii="Times New Roman" w:hAnsi="Times New Roman" w:cs="Times New Roman"/>
          <w:bCs/>
          <w:i/>
          <w:sz w:val="24"/>
          <w:szCs w:val="24"/>
        </w:rPr>
        <w:t>Thymus pulegioides</w:t>
      </w:r>
      <w:r w:rsidR="00D2671B" w:rsidRPr="0052158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2671B" w:rsidRPr="00B50026">
        <w:rPr>
          <w:rFonts w:ascii="Times New Roman" w:hAnsi="Times New Roman" w:cs="Times New Roman"/>
          <w:bCs/>
          <w:i/>
          <w:sz w:val="24"/>
          <w:szCs w:val="24"/>
        </w:rPr>
        <w:t>Phytochemistry</w:t>
      </w:r>
      <w:r w:rsidR="00D2671B" w:rsidRPr="0052158D">
        <w:rPr>
          <w:rFonts w:ascii="Times New Roman" w:hAnsi="Times New Roman" w:cs="Times New Roman"/>
          <w:bCs/>
          <w:sz w:val="24"/>
          <w:szCs w:val="24"/>
        </w:rPr>
        <w:t xml:space="preserve"> 128: 20</w:t>
      </w:r>
      <w:r w:rsidR="00D2671B" w:rsidRPr="0052158D">
        <w:rPr>
          <w:rFonts w:ascii="Times New Roman" w:hAnsi="Times New Roman" w:cs="Times New Roman"/>
          <w:sz w:val="24"/>
          <w:szCs w:val="24"/>
        </w:rPr>
        <w:t>–</w:t>
      </w:r>
      <w:r w:rsidR="00D2671B" w:rsidRPr="0052158D">
        <w:rPr>
          <w:rFonts w:ascii="Times New Roman" w:hAnsi="Times New Roman" w:cs="Times New Roman"/>
          <w:bCs/>
          <w:sz w:val="24"/>
          <w:szCs w:val="24"/>
        </w:rPr>
        <w:t>26.</w:t>
      </w:r>
      <w:r w:rsidR="001C5C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C86" w:rsidRPr="001C5C86">
        <w:rPr>
          <w:rFonts w:ascii="Times New Roman" w:hAnsi="Times New Roman" w:cs="Times New Roman"/>
          <w:bCs/>
          <w:sz w:val="24"/>
          <w:szCs w:val="24"/>
          <w:u w:val="single"/>
        </w:rPr>
        <w:t>Q1</w:t>
      </w:r>
      <w:r w:rsidR="00D01718" w:rsidRPr="001C5C8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Plant Science, Q2 Bio</w:t>
      </w:r>
      <w:r w:rsidR="001C5C86">
        <w:rPr>
          <w:rFonts w:ascii="Times New Roman" w:hAnsi="Times New Roman" w:cs="Times New Roman"/>
          <w:bCs/>
          <w:sz w:val="24"/>
          <w:szCs w:val="24"/>
          <w:u w:val="single"/>
        </w:rPr>
        <w:t xml:space="preserve">chemistry and Molecular Biology </w:t>
      </w:r>
      <w:r w:rsidR="00D01718" w:rsidRPr="001C5C86">
        <w:rPr>
          <w:rFonts w:ascii="Times New Roman" w:hAnsi="Times New Roman" w:cs="Times New Roman"/>
          <w:bCs/>
          <w:sz w:val="24"/>
          <w:szCs w:val="24"/>
          <w:u w:val="single"/>
        </w:rPr>
        <w:t>IF</w:t>
      </w:r>
      <w:r w:rsidR="001C5C8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=</w:t>
      </w:r>
      <w:r w:rsidR="00D01718" w:rsidRPr="001C5C8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3.205</w:t>
      </w:r>
    </w:p>
    <w:p w14:paraId="3E05125F" w14:textId="77777777" w:rsidR="00D2671B" w:rsidRPr="0052158D" w:rsidRDefault="003922C1" w:rsidP="00D2671B">
      <w:pPr>
        <w:pStyle w:val="Default"/>
        <w:spacing w:line="360" w:lineRule="auto"/>
        <w:jc w:val="both"/>
        <w:rPr>
          <w:lang w:val="en-GB"/>
        </w:rPr>
      </w:pPr>
      <w:r>
        <w:rPr>
          <w:bCs/>
          <w:lang w:val="en-GB"/>
        </w:rPr>
        <w:t>III</w:t>
      </w:r>
      <w:r w:rsidR="00D2671B" w:rsidRPr="0052158D">
        <w:rPr>
          <w:bCs/>
          <w:lang w:val="en-GB"/>
        </w:rPr>
        <w:t xml:space="preserve">. </w:t>
      </w:r>
      <w:r w:rsidR="00D43FF0">
        <w:rPr>
          <w:b/>
          <w:bCs/>
        </w:rPr>
        <w:t>Vaičiulytė V</w:t>
      </w:r>
      <w:r w:rsidR="00D2671B" w:rsidRPr="0052158D">
        <w:rPr>
          <w:b/>
          <w:bCs/>
        </w:rPr>
        <w:t xml:space="preserve">, </w:t>
      </w:r>
      <w:r w:rsidR="00D43FF0">
        <w:t>Ložienė K, Taraškevičius R</w:t>
      </w:r>
      <w:r w:rsidR="00D2671B" w:rsidRPr="0052158D">
        <w:t>, Butkienė R</w:t>
      </w:r>
      <w:r w:rsidR="00D43FF0">
        <w:t xml:space="preserve"> (2017)</w:t>
      </w:r>
      <w:r w:rsidR="00D2671B" w:rsidRPr="0052158D">
        <w:t xml:space="preserve"> Variation of essential oil composition of </w:t>
      </w:r>
      <w:r w:rsidR="00D2671B" w:rsidRPr="0052158D">
        <w:rPr>
          <w:i/>
          <w:iCs/>
        </w:rPr>
        <w:t xml:space="preserve">Thymus pulegioides </w:t>
      </w:r>
      <w:r w:rsidR="00D43FF0">
        <w:t xml:space="preserve">in relation to soil chemistry. </w:t>
      </w:r>
      <w:r w:rsidR="00D2671B" w:rsidRPr="00D43FF0">
        <w:rPr>
          <w:i/>
        </w:rPr>
        <w:t>Industrial Crops and Products</w:t>
      </w:r>
      <w:r w:rsidR="00D43FF0">
        <w:t xml:space="preserve"> </w:t>
      </w:r>
      <w:r w:rsidR="00D2671B" w:rsidRPr="0052158D">
        <w:t>95: 422</w:t>
      </w:r>
      <w:r w:rsidR="00D2671B" w:rsidRPr="0052158D">
        <w:rPr>
          <w:lang w:val="en-GB"/>
        </w:rPr>
        <w:t>–433.</w:t>
      </w:r>
      <w:r w:rsidR="00D01718" w:rsidRPr="0052158D">
        <w:rPr>
          <w:lang w:val="en-GB"/>
        </w:rPr>
        <w:t xml:space="preserve"> </w:t>
      </w:r>
      <w:r w:rsidR="00D01718" w:rsidRPr="00D43FF0">
        <w:rPr>
          <w:u w:val="single"/>
          <w:lang w:val="en-GB"/>
        </w:rPr>
        <w:t xml:space="preserve">Q1 Agronomy, Q1 Agricultural Engineering, IF </w:t>
      </w:r>
      <w:r>
        <w:rPr>
          <w:u w:val="single"/>
          <w:lang w:val="en-GB"/>
        </w:rPr>
        <w:t xml:space="preserve">= </w:t>
      </w:r>
      <w:r w:rsidR="00D01718" w:rsidRPr="00D43FF0">
        <w:rPr>
          <w:u w:val="single"/>
          <w:lang w:val="en-GB"/>
        </w:rPr>
        <w:t xml:space="preserve">3.849. </w:t>
      </w:r>
    </w:p>
    <w:p w14:paraId="639E9D0D" w14:textId="77777777" w:rsidR="00D2671B" w:rsidRPr="0052158D" w:rsidRDefault="003922C1" w:rsidP="00D2671B">
      <w:pPr>
        <w:pStyle w:val="Default"/>
        <w:spacing w:line="360" w:lineRule="auto"/>
        <w:jc w:val="both"/>
        <w:rPr>
          <w:lang w:val="en-GB"/>
        </w:rPr>
      </w:pPr>
      <w:r>
        <w:rPr>
          <w:lang w:val="en-GB"/>
        </w:rPr>
        <w:t>IV. Ložienė K</w:t>
      </w:r>
      <w:r w:rsidR="00D2671B" w:rsidRPr="0052158D">
        <w:rPr>
          <w:lang w:val="en-GB"/>
        </w:rPr>
        <w:t xml:space="preserve">, </w:t>
      </w:r>
      <w:r>
        <w:rPr>
          <w:b/>
          <w:bCs/>
        </w:rPr>
        <w:t>Vaičiulytė V</w:t>
      </w:r>
      <w:r w:rsidR="00D2671B" w:rsidRPr="0052158D">
        <w:rPr>
          <w:b/>
          <w:bCs/>
        </w:rPr>
        <w:t xml:space="preserve"> </w:t>
      </w:r>
      <w:r w:rsidRPr="003922C1">
        <w:rPr>
          <w:bCs/>
        </w:rPr>
        <w:t>(</w:t>
      </w:r>
      <w:r w:rsidR="00D2671B" w:rsidRPr="0052158D">
        <w:rPr>
          <w:bCs/>
        </w:rPr>
        <w:t>2017</w:t>
      </w:r>
      <w:r>
        <w:rPr>
          <w:bCs/>
        </w:rPr>
        <w:t>)</w:t>
      </w:r>
      <w:r w:rsidR="00D2671B" w:rsidRPr="0052158D">
        <w:rPr>
          <w:bCs/>
        </w:rPr>
        <w:t xml:space="preserve"> Ecological characteristics of habitats and occurence of </w:t>
      </w:r>
      <w:r w:rsidR="00D2671B" w:rsidRPr="0052158D">
        <w:rPr>
          <w:bCs/>
          <w:i/>
        </w:rPr>
        <w:t>Thymus pulegioides</w:t>
      </w:r>
      <w:r w:rsidR="00D2671B" w:rsidRPr="0052158D">
        <w:rPr>
          <w:bCs/>
        </w:rPr>
        <w:t xml:space="preserve"> (Lamiaceae) in Lithuania.</w:t>
      </w:r>
      <w:r w:rsidR="00D2671B" w:rsidRPr="0052158D">
        <w:rPr>
          <w:b/>
          <w:bCs/>
        </w:rPr>
        <w:t xml:space="preserve"> </w:t>
      </w:r>
      <w:r w:rsidR="00D2671B" w:rsidRPr="003922C1">
        <w:rPr>
          <w:i/>
        </w:rPr>
        <w:t xml:space="preserve">Thaiszia – </w:t>
      </w:r>
      <w:r w:rsidRPr="003922C1">
        <w:rPr>
          <w:rFonts w:eastAsia="CIDFont+F3"/>
          <w:i/>
        </w:rPr>
        <w:t>Journal of Botany (Košice)</w:t>
      </w:r>
      <w:r w:rsidR="00D2671B" w:rsidRPr="0052158D">
        <w:rPr>
          <w:rFonts w:eastAsia="CIDFont+F3"/>
        </w:rPr>
        <w:t xml:space="preserve"> 27 (1): 49</w:t>
      </w:r>
      <w:r w:rsidR="00D2671B" w:rsidRPr="0052158D">
        <w:rPr>
          <w:lang w:val="en-GB"/>
        </w:rPr>
        <w:t>–</w:t>
      </w:r>
      <w:r w:rsidR="00D2671B" w:rsidRPr="0052158D">
        <w:rPr>
          <w:rFonts w:eastAsia="CIDFont+F3"/>
        </w:rPr>
        <w:t xml:space="preserve">64. </w:t>
      </w:r>
    </w:p>
    <w:p w14:paraId="56FBF40E" w14:textId="77777777" w:rsidR="00A75839" w:rsidRDefault="00A7583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CEB25A" w14:textId="77777777" w:rsidR="00917D44" w:rsidRDefault="00917D44" w:rsidP="00A758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9CE471" w14:textId="77777777" w:rsidR="00917D44" w:rsidRDefault="00917D44" w:rsidP="00A758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BF469F0" w14:textId="77777777" w:rsidR="00917D44" w:rsidRDefault="00917D44" w:rsidP="00A758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A910070" w14:textId="77777777" w:rsidR="00917D44" w:rsidRDefault="00917D44" w:rsidP="00A758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7CACA3E" w14:textId="77777777" w:rsidR="00917D44" w:rsidRDefault="00917D44" w:rsidP="00A758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9BD6240" w14:textId="77777777" w:rsidR="00917D44" w:rsidRDefault="00917D44" w:rsidP="00A758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16EEDCA" w14:textId="77777777" w:rsidR="00917D44" w:rsidRDefault="00917D44" w:rsidP="00A758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7A55597" w14:textId="77777777" w:rsidR="00917D44" w:rsidRDefault="00917D44" w:rsidP="00A758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CD181B0" w14:textId="77777777" w:rsidR="00917D44" w:rsidRDefault="00917D44" w:rsidP="00A758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C68EBEB" w14:textId="77777777" w:rsidR="00917D44" w:rsidRDefault="00917D44" w:rsidP="00A758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02F6BF0" w14:textId="77777777" w:rsidR="00917D44" w:rsidRDefault="00917D44" w:rsidP="00A758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64CC0A9" w14:textId="77777777" w:rsidR="00917D44" w:rsidRDefault="00917D44" w:rsidP="00A758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987F182" w14:textId="77777777" w:rsidR="00917D44" w:rsidRDefault="00917D44" w:rsidP="00A758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F48C119" w14:textId="77777777" w:rsidR="00917D44" w:rsidRDefault="00917D44" w:rsidP="00A758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524B0C0" w14:textId="77777777" w:rsidR="00917D44" w:rsidRDefault="00917D44" w:rsidP="00A758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B9D9954" w14:textId="77777777" w:rsidR="00917D44" w:rsidRDefault="00917D44" w:rsidP="00A758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81014B6" w14:textId="77777777" w:rsidR="00917D44" w:rsidRDefault="00917D44" w:rsidP="00A758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BF78B39" w14:textId="77777777" w:rsidR="00917D44" w:rsidRDefault="00917D44" w:rsidP="00A758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2A4BBFD" w14:textId="77777777" w:rsidR="00A75839" w:rsidRDefault="00A75839" w:rsidP="00A758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Author: </w:t>
      </w:r>
      <w:r>
        <w:rPr>
          <w:rFonts w:ascii="Times New Roman" w:hAnsi="Times New Roman" w:cs="Times New Roman"/>
          <w:sz w:val="24"/>
          <w:szCs w:val="24"/>
        </w:rPr>
        <w:t>Vaida Vaičiulytė</w:t>
      </w:r>
    </w:p>
    <w:p w14:paraId="04CC87D2" w14:textId="77777777" w:rsidR="00E02CAD" w:rsidRDefault="00A75839" w:rsidP="00A758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 of dissertation: </w:t>
      </w:r>
      <w:r w:rsidRPr="00EE2A84">
        <w:rPr>
          <w:rFonts w:ascii="Times New Roman" w:hAnsi="Times New Roman" w:cs="Times New Roman"/>
          <w:i/>
          <w:sz w:val="24"/>
          <w:szCs w:val="24"/>
        </w:rPr>
        <w:t>Thymus pulegiodes</w:t>
      </w:r>
      <w:r w:rsidRPr="00EE2A84">
        <w:rPr>
          <w:rFonts w:ascii="Times New Roman" w:hAnsi="Times New Roman" w:cs="Times New Roman"/>
          <w:sz w:val="24"/>
          <w:szCs w:val="24"/>
        </w:rPr>
        <w:t xml:space="preserve"> </w:t>
      </w:r>
      <w:r w:rsidR="00E02CAD">
        <w:rPr>
          <w:rFonts w:ascii="Times New Roman" w:hAnsi="Times New Roman" w:cs="Times New Roman"/>
          <w:sz w:val="24"/>
          <w:szCs w:val="24"/>
        </w:rPr>
        <w:t xml:space="preserve">chemotypes in Lithuania: </w:t>
      </w:r>
      <w:r w:rsidR="002501F5">
        <w:rPr>
          <w:rFonts w:ascii="Times New Roman" w:hAnsi="Times New Roman" w:cs="Times New Roman"/>
          <w:sz w:val="24"/>
          <w:szCs w:val="24"/>
        </w:rPr>
        <w:t xml:space="preserve">distribution, influence of edaphic and climatic </w:t>
      </w:r>
      <w:r w:rsidR="003A39B1">
        <w:rPr>
          <w:rFonts w:ascii="Times New Roman" w:hAnsi="Times New Roman" w:cs="Times New Roman"/>
          <w:sz w:val="24"/>
          <w:szCs w:val="24"/>
        </w:rPr>
        <w:t>factors, allelopathic features</w:t>
      </w:r>
      <w:r w:rsidR="00E02C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32B87" w14:textId="77777777" w:rsidR="00A75839" w:rsidRDefault="00A75839" w:rsidP="00A758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 area: </w:t>
      </w:r>
      <w:r w:rsidRPr="00A75839">
        <w:rPr>
          <w:rFonts w:ascii="Times New Roman" w:hAnsi="Times New Roman" w:cs="Times New Roman"/>
          <w:sz w:val="24"/>
          <w:szCs w:val="24"/>
        </w:rPr>
        <w:t>Ecology and environmental science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(N 012) </w:t>
      </w:r>
    </w:p>
    <w:p w14:paraId="0429B945" w14:textId="77777777" w:rsidR="00A75839" w:rsidRDefault="00A75839" w:rsidP="00A758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Scientific supervisor: </w:t>
      </w:r>
      <w:r>
        <w:rPr>
          <w:rFonts w:ascii="Times New Roman" w:hAnsi="Times New Roman" w:cs="Times New Roman"/>
          <w:sz w:val="24"/>
          <w:szCs w:val="24"/>
        </w:rPr>
        <w:t>dr. Kristina Ložienė</w:t>
      </w:r>
    </w:p>
    <w:p w14:paraId="4FB55173" w14:textId="77777777" w:rsidR="00A75839" w:rsidRDefault="00B66163" w:rsidP="00A758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period of research</w:t>
      </w:r>
      <w:r w:rsidR="00A75839">
        <w:rPr>
          <w:rFonts w:ascii="Times New Roman" w:hAnsi="Times New Roman" w:cs="Times New Roman"/>
          <w:b/>
          <w:sz w:val="24"/>
          <w:szCs w:val="24"/>
        </w:rPr>
        <w:t>:</w:t>
      </w:r>
      <w:r w:rsidR="00662774">
        <w:rPr>
          <w:rFonts w:ascii="Times New Roman" w:hAnsi="Times New Roman" w:cs="Times New Roman"/>
          <w:sz w:val="24"/>
          <w:szCs w:val="24"/>
        </w:rPr>
        <w:t xml:space="preserve"> 2013–</w:t>
      </w:r>
      <w:r w:rsidR="00A75839">
        <w:rPr>
          <w:rFonts w:ascii="Times New Roman" w:hAnsi="Times New Roman" w:cs="Times New Roman"/>
          <w:sz w:val="24"/>
          <w:szCs w:val="24"/>
        </w:rPr>
        <w:t>2017</w:t>
      </w:r>
    </w:p>
    <w:p w14:paraId="7A028A41" w14:textId="77777777" w:rsidR="00A75839" w:rsidRDefault="00A11BAD" w:rsidP="00A758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B66163">
        <w:rPr>
          <w:rFonts w:ascii="Times New Roman" w:hAnsi="Times New Roman" w:cs="Times New Roman"/>
          <w:b/>
          <w:sz w:val="24"/>
          <w:szCs w:val="24"/>
        </w:rPr>
        <w:t>ate</w:t>
      </w:r>
      <w:r>
        <w:rPr>
          <w:rFonts w:ascii="Times New Roman" w:hAnsi="Times New Roman" w:cs="Times New Roman"/>
          <w:b/>
          <w:sz w:val="24"/>
          <w:szCs w:val="24"/>
        </w:rPr>
        <w:t xml:space="preserve"> of defense</w:t>
      </w:r>
      <w:r w:rsidR="00A758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75839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A75839">
        <w:rPr>
          <w:rFonts w:ascii="Times New Roman" w:hAnsi="Times New Roman" w:cs="Times New Roman"/>
          <w:sz w:val="24"/>
          <w:szCs w:val="24"/>
        </w:rPr>
        <w:t xml:space="preserve">17 </w:t>
      </w:r>
      <w:r w:rsidRPr="00A11BAD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4E7EEBE1" w14:textId="77777777" w:rsidR="006146A0" w:rsidRDefault="00F07E4B" w:rsidP="006146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 was prepared by Vaida Vaičiulytė</w:t>
      </w:r>
      <w:r w:rsidR="00B66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04C">
        <w:rPr>
          <w:rFonts w:ascii="Times New Roman" w:hAnsi="Times New Roman" w:cs="Times New Roman"/>
          <w:sz w:val="24"/>
          <w:szCs w:val="24"/>
        </w:rPr>
        <w:t xml:space="preserve">at Nature Research Centre (2013–2018). </w:t>
      </w:r>
      <w:r w:rsidR="00031EDA" w:rsidRPr="00031EDA">
        <w:rPr>
          <w:rFonts w:ascii="Times New Roman" w:hAnsi="Times New Roman" w:cs="Times New Roman"/>
          <w:color w:val="222222"/>
          <w:sz w:val="24"/>
          <w:szCs w:val="24"/>
        </w:rPr>
        <w:t xml:space="preserve">In the present study, the quantitative and qualitative composition of essential oils of </w:t>
      </w:r>
      <w:r w:rsidR="00031EDA" w:rsidRPr="00031EDA">
        <w:rPr>
          <w:rFonts w:ascii="Times New Roman" w:hAnsi="Times New Roman" w:cs="Times New Roman"/>
          <w:i/>
          <w:color w:val="222222"/>
          <w:sz w:val="24"/>
          <w:szCs w:val="24"/>
        </w:rPr>
        <w:t>T. pulegioides</w:t>
      </w:r>
      <w:r w:rsidR="00031EDA" w:rsidRPr="00031EDA">
        <w:rPr>
          <w:rFonts w:ascii="Times New Roman" w:hAnsi="Times New Roman" w:cs="Times New Roman"/>
          <w:color w:val="222222"/>
          <w:sz w:val="24"/>
          <w:szCs w:val="24"/>
        </w:rPr>
        <w:t xml:space="preserve"> growing in different climatic sub-districts of Lithuania and prevalence of chemotypes were evaluated for the first time.</w:t>
      </w:r>
      <w:r w:rsidR="00031EDA" w:rsidRPr="00031EDA">
        <w:rPr>
          <w:rFonts w:ascii="Times New Roman" w:hAnsi="Times New Roman" w:cs="Times New Roman"/>
          <w:color w:val="222222"/>
          <w:sz w:val="26"/>
          <w:szCs w:val="24"/>
        </w:rPr>
        <w:t xml:space="preserve"> </w:t>
      </w:r>
      <w:r w:rsidR="00031EDA" w:rsidRPr="001E1258">
        <w:rPr>
          <w:rFonts w:ascii="Times New Roman" w:hAnsi="Times New Roman" w:cs="Times New Roman"/>
          <w:color w:val="222222"/>
          <w:sz w:val="24"/>
          <w:szCs w:val="24"/>
        </w:rPr>
        <w:t>The effects of soil chemical elements such as aluminum, copper, iron, manganese, sodium, sul</w:t>
      </w:r>
      <w:r w:rsidR="00031EDA" w:rsidRPr="001E1258">
        <w:rPr>
          <w:rFonts w:ascii="Times New Roman" w:hAnsi="Times New Roman" w:cs="Times New Roman"/>
          <w:sz w:val="24"/>
          <w:szCs w:val="24"/>
        </w:rPr>
        <w:t>ph</w:t>
      </w:r>
      <w:r w:rsidR="00031EDA" w:rsidRPr="001E1258">
        <w:rPr>
          <w:rFonts w:ascii="Times New Roman" w:hAnsi="Times New Roman" w:cs="Times New Roman"/>
          <w:color w:val="222222"/>
          <w:sz w:val="24"/>
          <w:szCs w:val="24"/>
        </w:rPr>
        <w:t xml:space="preserve">ur, silicon, titanium and zinc on qualitative and quantitative composition of essential oils of </w:t>
      </w:r>
      <w:r w:rsidR="00031EDA" w:rsidRPr="001E1258">
        <w:rPr>
          <w:rFonts w:ascii="Times New Roman" w:hAnsi="Times New Roman" w:cs="Times New Roman"/>
          <w:i/>
          <w:color w:val="222222"/>
          <w:sz w:val="24"/>
          <w:szCs w:val="24"/>
        </w:rPr>
        <w:t>T. pulegioides</w:t>
      </w:r>
      <w:r w:rsidR="00031EDA" w:rsidRPr="001E1258">
        <w:rPr>
          <w:rFonts w:ascii="Times New Roman" w:hAnsi="Times New Roman" w:cs="Times New Roman"/>
          <w:color w:val="222222"/>
          <w:sz w:val="24"/>
          <w:szCs w:val="24"/>
        </w:rPr>
        <w:t xml:space="preserve"> and prevalence of chemotypes in the species were investigated for the first time.  The allelopathic and autoallelopathic effects of essential oils of different </w:t>
      </w:r>
      <w:r w:rsidR="00031EDA" w:rsidRPr="001E1258">
        <w:rPr>
          <w:rFonts w:ascii="Times New Roman" w:hAnsi="Times New Roman" w:cs="Times New Roman"/>
          <w:i/>
          <w:color w:val="222222"/>
          <w:sz w:val="24"/>
          <w:szCs w:val="24"/>
        </w:rPr>
        <w:t>T. pulegioides</w:t>
      </w:r>
      <w:r w:rsidR="00031EDA" w:rsidRPr="001E1258">
        <w:rPr>
          <w:rFonts w:ascii="Times New Roman" w:hAnsi="Times New Roman" w:cs="Times New Roman"/>
          <w:color w:val="222222"/>
          <w:sz w:val="24"/>
          <w:szCs w:val="24"/>
        </w:rPr>
        <w:t xml:space="preserve"> chemotypes and their main components were tested for the first time through air and water. </w:t>
      </w:r>
      <w:r w:rsidR="00F26F10" w:rsidRPr="001E1258">
        <w:rPr>
          <w:rFonts w:ascii="Times New Roman" w:hAnsi="Times New Roman" w:cs="Times New Roman"/>
          <w:sz w:val="24"/>
          <w:szCs w:val="24"/>
          <w:lang w:val="en-US"/>
        </w:rPr>
        <w:t xml:space="preserve">Carvacrol was most abundant chemical compound in essential oils of </w:t>
      </w:r>
      <w:r w:rsidR="00F26F10" w:rsidRPr="001E1258">
        <w:rPr>
          <w:rFonts w:ascii="Times New Roman" w:hAnsi="Times New Roman" w:cs="Times New Roman"/>
          <w:i/>
          <w:sz w:val="24"/>
          <w:szCs w:val="24"/>
          <w:lang w:val="en-US"/>
        </w:rPr>
        <w:t>T. pulegioides</w:t>
      </w:r>
      <w:r w:rsidR="00F26F10" w:rsidRPr="001E1258">
        <w:rPr>
          <w:rFonts w:ascii="Times New Roman" w:hAnsi="Times New Roman" w:cs="Times New Roman"/>
          <w:sz w:val="24"/>
          <w:szCs w:val="24"/>
          <w:lang w:val="en-US"/>
        </w:rPr>
        <w:t xml:space="preserve">, and the individuals of carvacrol chemotype were most frequent in Lithuania. Prevalence of the  individuals of cavacrol chemotype is stimulated by </w:t>
      </w:r>
      <w:r w:rsidR="00F26F10" w:rsidRPr="001E1258">
        <w:rPr>
          <w:rFonts w:ascii="Times New Roman" w:eastAsia="Calibri" w:hAnsi="Times New Roman" w:cs="Times New Roman"/>
          <w:sz w:val="24"/>
          <w:szCs w:val="24"/>
        </w:rPr>
        <w:t xml:space="preserve">higher amount of sulphur  and mobile phosphorus in the soil and higher amount of natrium in the soil limited prevalence of  these individuals. </w:t>
      </w:r>
      <w:r w:rsidR="00F26F10" w:rsidRPr="001E1258">
        <w:rPr>
          <w:rFonts w:ascii="Times New Roman" w:hAnsi="Times New Roman" w:cs="Times New Roman"/>
          <w:sz w:val="24"/>
          <w:szCs w:val="24"/>
        </w:rPr>
        <w:t xml:space="preserve">The individuals of geraniol chemotype of </w:t>
      </w:r>
      <w:r w:rsidR="00F26F10" w:rsidRPr="001E1258">
        <w:rPr>
          <w:rFonts w:ascii="Times New Roman" w:hAnsi="Times New Roman" w:cs="Times New Roman"/>
          <w:i/>
          <w:sz w:val="24"/>
          <w:szCs w:val="24"/>
          <w:lang w:val="en-US"/>
        </w:rPr>
        <w:t>T. pulegioides</w:t>
      </w:r>
      <w:r w:rsidR="00F26F10" w:rsidRPr="001E1258">
        <w:rPr>
          <w:rFonts w:ascii="Times New Roman" w:hAnsi="Times New Roman" w:cs="Times New Roman"/>
          <w:sz w:val="24"/>
          <w:szCs w:val="24"/>
          <w:lang w:val="en-US"/>
        </w:rPr>
        <w:t xml:space="preserve"> are rarer in Lithuania, these individuals dominate in Venta climatic sub-district; distribution of the individuals of this chemotype may be stimulated by  </w:t>
      </w:r>
      <w:r w:rsidR="00F26F10" w:rsidRPr="001E1258">
        <w:rPr>
          <w:rFonts w:ascii="Times New Roman" w:eastAsia="Calibri" w:hAnsi="Times New Roman" w:cs="Times New Roman"/>
          <w:sz w:val="24"/>
          <w:szCs w:val="24"/>
        </w:rPr>
        <w:t xml:space="preserve">higher amount of natrium in the soil and higher temperature during </w:t>
      </w:r>
      <w:r w:rsidR="00F26F10" w:rsidRPr="001E1258">
        <w:rPr>
          <w:rFonts w:ascii="Times New Roman" w:hAnsi="Times New Roman" w:cs="Times New Roman"/>
          <w:sz w:val="24"/>
          <w:szCs w:val="24"/>
        </w:rPr>
        <w:t xml:space="preserve"> butonization and vegetation period and it can be limited by  higher amount of sulphur and chlorine in the soil.</w:t>
      </w:r>
      <w:r w:rsidR="009E23D8" w:rsidRPr="001E1258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901B05">
        <w:rPr>
          <w:rFonts w:ascii="Times New Roman" w:hAnsi="Times New Roman" w:cs="Times New Roman"/>
          <w:sz w:val="24"/>
          <w:szCs w:val="24"/>
        </w:rPr>
        <w:t xml:space="preserve">Linalool and </w:t>
      </w:r>
      <w:r w:rsidR="00901B05">
        <w:rPr>
          <w:rFonts w:ascii="Times New Roman" w:hAnsi="Times New Roman" w:cs="Times New Roman"/>
          <w:sz w:val="24"/>
          <w:szCs w:val="24"/>
        </w:rPr>
        <w:sym w:font="Symbol" w:char="F061"/>
      </w:r>
      <w:r w:rsidR="00901B05">
        <w:rPr>
          <w:rFonts w:ascii="Times New Roman" w:hAnsi="Times New Roman" w:cs="Times New Roman"/>
          <w:sz w:val="24"/>
          <w:szCs w:val="24"/>
        </w:rPr>
        <w:t xml:space="preserve">-terpinyl acetate chemotypes are rare in Lithuania; </w:t>
      </w:r>
      <w:r w:rsidR="00901B05" w:rsidRPr="00465C90">
        <w:rPr>
          <w:rFonts w:ascii="Times New Roman" w:hAnsi="Times New Roman"/>
          <w:sz w:val="24"/>
          <w:szCs w:val="24"/>
        </w:rPr>
        <w:t>influence of edaphic</w:t>
      </w:r>
      <w:r w:rsidR="00901B05">
        <w:rPr>
          <w:rFonts w:ascii="Times New Roman" w:hAnsi="Times New Roman"/>
          <w:sz w:val="24"/>
          <w:szCs w:val="24"/>
        </w:rPr>
        <w:t xml:space="preserve"> and climatic </w:t>
      </w:r>
      <w:r w:rsidR="00901B05" w:rsidRPr="00465C90">
        <w:rPr>
          <w:rFonts w:ascii="Times New Roman" w:hAnsi="Times New Roman"/>
          <w:sz w:val="24"/>
          <w:szCs w:val="24"/>
        </w:rPr>
        <w:t>factors</w:t>
      </w:r>
      <w:r w:rsidR="00901B05">
        <w:rPr>
          <w:rFonts w:ascii="Times New Roman" w:hAnsi="Times New Roman"/>
          <w:sz w:val="24"/>
          <w:szCs w:val="24"/>
        </w:rPr>
        <w:t xml:space="preserve"> </w:t>
      </w:r>
      <w:r w:rsidR="00901B05" w:rsidRPr="00465C90">
        <w:rPr>
          <w:rFonts w:ascii="Times New Roman" w:hAnsi="Times New Roman"/>
          <w:sz w:val="24"/>
          <w:szCs w:val="24"/>
        </w:rPr>
        <w:t>on the prevalence of these chemotypes was not established</w:t>
      </w:r>
      <w:r w:rsidR="00901B05">
        <w:rPr>
          <w:rFonts w:ascii="Times New Roman" w:hAnsi="Times New Roman"/>
          <w:sz w:val="24"/>
          <w:szCs w:val="24"/>
        </w:rPr>
        <w:t xml:space="preserve">. </w:t>
      </w:r>
      <w:r w:rsidR="009E23D8" w:rsidRPr="001E1258">
        <w:rPr>
          <w:rFonts w:ascii="Times New Roman" w:hAnsi="Times New Roman"/>
          <w:color w:val="222222"/>
          <w:sz w:val="24"/>
          <w:szCs w:val="24"/>
        </w:rPr>
        <w:t xml:space="preserve">Seed germination of </w:t>
      </w:r>
      <w:r w:rsidR="009E23D8" w:rsidRPr="001E1258">
        <w:rPr>
          <w:rFonts w:ascii="Times New Roman" w:hAnsi="Times New Roman"/>
          <w:i/>
          <w:color w:val="222222"/>
          <w:sz w:val="24"/>
          <w:szCs w:val="24"/>
        </w:rPr>
        <w:t>T. pulegioides</w:t>
      </w:r>
      <w:r w:rsidR="009E23D8" w:rsidRPr="001E1258">
        <w:rPr>
          <w:rFonts w:ascii="Times New Roman" w:hAnsi="Times New Roman"/>
          <w:color w:val="222222"/>
          <w:sz w:val="24"/>
          <w:szCs w:val="24"/>
        </w:rPr>
        <w:t xml:space="preserve"> was most inhibited by essential oil of geraniol chemotype, whereas sprouts development by pure carvacrol exposed through air.</w:t>
      </w:r>
      <w:r w:rsidR="006146A0" w:rsidRPr="006146A0">
        <w:rPr>
          <w:rFonts w:ascii="Times New Roman" w:hAnsi="Times New Roman" w:cs="Times New Roman"/>
          <w:sz w:val="24"/>
          <w:szCs w:val="24"/>
        </w:rPr>
        <w:t xml:space="preserve"> </w:t>
      </w:r>
      <w:r w:rsidR="006146A0" w:rsidRPr="00923ABE">
        <w:rPr>
          <w:rFonts w:ascii="Times New Roman" w:hAnsi="Times New Roman" w:cs="Times New Roman"/>
          <w:sz w:val="24"/>
          <w:szCs w:val="24"/>
        </w:rPr>
        <w:t xml:space="preserve">The essential oils of different </w:t>
      </w:r>
      <w:r w:rsidR="006146A0" w:rsidRPr="00923ABE">
        <w:rPr>
          <w:rFonts w:ascii="Times New Roman" w:hAnsi="Times New Roman" w:cs="Times New Roman"/>
          <w:i/>
          <w:sz w:val="24"/>
          <w:szCs w:val="24"/>
        </w:rPr>
        <w:t>T. pulegioides</w:t>
      </w:r>
      <w:r w:rsidR="006146A0" w:rsidRPr="00923ABE">
        <w:rPr>
          <w:rFonts w:ascii="Times New Roman" w:hAnsi="Times New Roman" w:cs="Times New Roman"/>
          <w:sz w:val="24"/>
          <w:szCs w:val="24"/>
        </w:rPr>
        <w:t xml:space="preserve"> chemotypes may have different effect on seed germination of monocotyledons and dicotyledons. </w:t>
      </w:r>
    </w:p>
    <w:p w14:paraId="762BF1C6" w14:textId="77777777" w:rsidR="006146A0" w:rsidRDefault="006146A0" w:rsidP="006146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E72D5F" w14:textId="77777777" w:rsidR="00A75839" w:rsidRPr="001E1258" w:rsidRDefault="00A75839" w:rsidP="00031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4537A" w14:textId="77777777" w:rsidR="00A75839" w:rsidRPr="001E1258" w:rsidRDefault="00A75839" w:rsidP="00031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C35179" w14:textId="77777777" w:rsidR="00917D44" w:rsidRDefault="00917D44">
      <w:pPr>
        <w:rPr>
          <w:rFonts w:ascii="Times New Roman" w:hAnsi="Times New Roman" w:cs="Times New Roman"/>
          <w:sz w:val="24"/>
          <w:szCs w:val="24"/>
        </w:rPr>
      </w:pPr>
    </w:p>
    <w:p w14:paraId="4B198D36" w14:textId="77777777" w:rsidR="00917D44" w:rsidRDefault="00917D44">
      <w:pPr>
        <w:rPr>
          <w:rFonts w:ascii="Times New Roman" w:hAnsi="Times New Roman" w:cs="Times New Roman"/>
          <w:sz w:val="24"/>
          <w:szCs w:val="24"/>
        </w:rPr>
      </w:pPr>
    </w:p>
    <w:p w14:paraId="2E4B2CEE" w14:textId="77777777" w:rsidR="003922C1" w:rsidRPr="0052158D" w:rsidRDefault="003922C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LIST OF PUBLICATION OF DISSERTATION TOPIC </w:t>
      </w:r>
    </w:p>
    <w:p w14:paraId="150777E9" w14:textId="77777777" w:rsidR="003922C1" w:rsidRPr="001C5C86" w:rsidRDefault="003922C1" w:rsidP="003922C1">
      <w:pPr>
        <w:pStyle w:val="Default"/>
        <w:spacing w:line="360" w:lineRule="auto"/>
        <w:jc w:val="both"/>
        <w:rPr>
          <w:color w:val="auto"/>
          <w:lang w:val="en-GB"/>
        </w:rPr>
      </w:pPr>
      <w:r>
        <w:rPr>
          <w:bCs/>
        </w:rPr>
        <w:t>I</w:t>
      </w:r>
      <w:r w:rsidRPr="0052158D">
        <w:rPr>
          <w:bCs/>
        </w:rPr>
        <w:t>.</w:t>
      </w:r>
      <w:r w:rsidRPr="0052158D">
        <w:rPr>
          <w:b/>
          <w:bCs/>
        </w:rPr>
        <w:t xml:space="preserve"> Vaičiulytė V, </w:t>
      </w:r>
      <w:r w:rsidRPr="0052158D">
        <w:t>Ložienė K (</w:t>
      </w:r>
      <w:r w:rsidRPr="0052158D">
        <w:rPr>
          <w:bCs/>
        </w:rPr>
        <w:t>2015</w:t>
      </w:r>
      <w:r w:rsidRPr="0052158D">
        <w:t xml:space="preserve">) Metabolomic analysis and effects of meteorological factors on phenolic and non-phenolic chemotypes of </w:t>
      </w:r>
      <w:r w:rsidRPr="0052158D">
        <w:rPr>
          <w:i/>
          <w:iCs/>
        </w:rPr>
        <w:t xml:space="preserve">Thymus pulegioides </w:t>
      </w:r>
      <w:r w:rsidRPr="0052158D">
        <w:t xml:space="preserve">L. cultured in the same locality. </w:t>
      </w:r>
      <w:r w:rsidRPr="0052158D">
        <w:rPr>
          <w:i/>
        </w:rPr>
        <w:t>Industrial Crops and Products</w:t>
      </w:r>
      <w:r>
        <w:t xml:space="preserve"> </w:t>
      </w:r>
      <w:r w:rsidRPr="0052158D">
        <w:t>77: 491–498.</w:t>
      </w:r>
      <w:r w:rsidRPr="0052158D">
        <w:rPr>
          <w:lang w:val="en-GB"/>
        </w:rPr>
        <w:t xml:space="preserve"> </w:t>
      </w:r>
      <w:r>
        <w:rPr>
          <w:u w:val="single"/>
          <w:lang w:val="en-GB"/>
        </w:rPr>
        <w:t xml:space="preserve">Q1 Agronomy, Q1 </w:t>
      </w:r>
      <w:r w:rsidRPr="001C5C86">
        <w:rPr>
          <w:u w:val="single"/>
          <w:lang w:val="en-GB"/>
        </w:rPr>
        <w:t>Agric</w:t>
      </w:r>
      <w:r>
        <w:rPr>
          <w:u w:val="single"/>
          <w:lang w:val="en-GB"/>
        </w:rPr>
        <w:t>ultural Engineering</w:t>
      </w:r>
      <w:r w:rsidRPr="001C5C86">
        <w:rPr>
          <w:u w:val="single"/>
          <w:lang w:val="en-GB"/>
        </w:rPr>
        <w:t xml:space="preserve"> IF = 3.449 </w:t>
      </w:r>
      <w:r w:rsidRPr="001C5C86">
        <w:rPr>
          <w:color w:val="auto"/>
          <w:lang w:val="en-GB"/>
        </w:rPr>
        <w:t xml:space="preserve"> </w:t>
      </w:r>
    </w:p>
    <w:p w14:paraId="5A8FEA21" w14:textId="77777777" w:rsidR="003922C1" w:rsidRPr="001C5C86" w:rsidRDefault="003922C1" w:rsidP="003922C1">
      <w:pPr>
        <w:spacing w:after="0" w:line="360" w:lineRule="auto"/>
        <w:ind w:left="170" w:hanging="17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52158D">
        <w:rPr>
          <w:rFonts w:ascii="Times New Roman" w:hAnsi="Times New Roman" w:cs="Times New Roman"/>
          <w:sz w:val="24"/>
          <w:szCs w:val="24"/>
        </w:rPr>
        <w:t>.</w:t>
      </w:r>
      <w:r w:rsidRPr="0052158D">
        <w:rPr>
          <w:rFonts w:ascii="Times New Roman" w:hAnsi="Times New Roman" w:cs="Times New Roman"/>
          <w:b/>
          <w:bCs/>
          <w:sz w:val="24"/>
          <w:szCs w:val="24"/>
        </w:rPr>
        <w:t xml:space="preserve"> Vaičiulytė V</w:t>
      </w:r>
      <w:r>
        <w:rPr>
          <w:rFonts w:ascii="Times New Roman" w:hAnsi="Times New Roman" w:cs="Times New Roman"/>
          <w:bCs/>
          <w:sz w:val="24"/>
          <w:szCs w:val="24"/>
        </w:rPr>
        <w:t>, Butkienė R</w:t>
      </w:r>
      <w:r w:rsidRPr="0052158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Ložienė K</w:t>
      </w:r>
      <w:r w:rsidRPr="00521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52158D">
        <w:rPr>
          <w:rFonts w:ascii="Times New Roman" w:hAnsi="Times New Roman" w:cs="Times New Roman"/>
          <w:bCs/>
          <w:sz w:val="24"/>
          <w:szCs w:val="24"/>
        </w:rPr>
        <w:t>2016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52158D">
        <w:rPr>
          <w:rFonts w:ascii="Times New Roman" w:hAnsi="Times New Roman" w:cs="Times New Roman"/>
          <w:bCs/>
          <w:sz w:val="24"/>
          <w:szCs w:val="24"/>
        </w:rPr>
        <w:t xml:space="preserve"> Effects of meteorological conditions and plant growth stage on the accumulation of carvacrol and its precursors in </w:t>
      </w:r>
      <w:r w:rsidRPr="0052158D">
        <w:rPr>
          <w:rFonts w:ascii="Times New Roman" w:hAnsi="Times New Roman" w:cs="Times New Roman"/>
          <w:bCs/>
          <w:i/>
          <w:sz w:val="24"/>
          <w:szCs w:val="24"/>
        </w:rPr>
        <w:t>Thymus pulegioides</w:t>
      </w:r>
      <w:r w:rsidRPr="0052158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50026">
        <w:rPr>
          <w:rFonts w:ascii="Times New Roman" w:hAnsi="Times New Roman" w:cs="Times New Roman"/>
          <w:bCs/>
          <w:i/>
          <w:sz w:val="24"/>
          <w:szCs w:val="24"/>
        </w:rPr>
        <w:t>Phytochemistry</w:t>
      </w:r>
      <w:r w:rsidRPr="0052158D">
        <w:rPr>
          <w:rFonts w:ascii="Times New Roman" w:hAnsi="Times New Roman" w:cs="Times New Roman"/>
          <w:bCs/>
          <w:sz w:val="24"/>
          <w:szCs w:val="24"/>
        </w:rPr>
        <w:t xml:space="preserve"> 128: 20</w:t>
      </w:r>
      <w:r w:rsidRPr="0052158D">
        <w:rPr>
          <w:rFonts w:ascii="Times New Roman" w:hAnsi="Times New Roman" w:cs="Times New Roman"/>
          <w:sz w:val="24"/>
          <w:szCs w:val="24"/>
        </w:rPr>
        <w:t>–</w:t>
      </w:r>
      <w:r w:rsidRPr="0052158D">
        <w:rPr>
          <w:rFonts w:ascii="Times New Roman" w:hAnsi="Times New Roman" w:cs="Times New Roman"/>
          <w:bCs/>
          <w:sz w:val="24"/>
          <w:szCs w:val="24"/>
        </w:rPr>
        <w:t>26.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C86">
        <w:rPr>
          <w:rFonts w:ascii="Times New Roman" w:hAnsi="Times New Roman" w:cs="Times New Roman"/>
          <w:bCs/>
          <w:sz w:val="24"/>
          <w:szCs w:val="24"/>
          <w:u w:val="single"/>
        </w:rPr>
        <w:t>Q1 Plant Science, Q2 Bio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chemistry and Molecular Biology </w:t>
      </w:r>
      <w:r w:rsidRPr="001C5C86">
        <w:rPr>
          <w:rFonts w:ascii="Times New Roman" w:hAnsi="Times New Roman" w:cs="Times New Roman"/>
          <w:bCs/>
          <w:sz w:val="24"/>
          <w:szCs w:val="24"/>
          <w:u w:val="single"/>
        </w:rPr>
        <w:t>IF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=</w:t>
      </w:r>
      <w:r w:rsidRPr="001C5C8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3.205</w:t>
      </w:r>
    </w:p>
    <w:p w14:paraId="5E15CE93" w14:textId="77777777" w:rsidR="003922C1" w:rsidRPr="0052158D" w:rsidRDefault="003922C1" w:rsidP="003922C1">
      <w:pPr>
        <w:pStyle w:val="Default"/>
        <w:spacing w:line="360" w:lineRule="auto"/>
        <w:jc w:val="both"/>
        <w:rPr>
          <w:lang w:val="en-GB"/>
        </w:rPr>
      </w:pPr>
      <w:r>
        <w:rPr>
          <w:bCs/>
          <w:lang w:val="en-GB"/>
        </w:rPr>
        <w:t>III</w:t>
      </w:r>
      <w:r w:rsidRPr="0052158D">
        <w:rPr>
          <w:bCs/>
          <w:lang w:val="en-GB"/>
        </w:rPr>
        <w:t xml:space="preserve">. </w:t>
      </w:r>
      <w:r>
        <w:rPr>
          <w:b/>
          <w:bCs/>
        </w:rPr>
        <w:t>Vaičiulytė V</w:t>
      </w:r>
      <w:r w:rsidRPr="0052158D">
        <w:rPr>
          <w:b/>
          <w:bCs/>
        </w:rPr>
        <w:t xml:space="preserve">, </w:t>
      </w:r>
      <w:r>
        <w:t>Ložienė K, Taraškevičius R</w:t>
      </w:r>
      <w:r w:rsidRPr="0052158D">
        <w:t>, Butkienė R</w:t>
      </w:r>
      <w:r>
        <w:t xml:space="preserve"> (2017)</w:t>
      </w:r>
      <w:r w:rsidRPr="0052158D">
        <w:t xml:space="preserve"> Variation of essential oil composition of </w:t>
      </w:r>
      <w:r w:rsidRPr="0052158D">
        <w:rPr>
          <w:i/>
          <w:iCs/>
        </w:rPr>
        <w:t xml:space="preserve">Thymus pulegioides </w:t>
      </w:r>
      <w:r>
        <w:t xml:space="preserve">in relation to soil chemistry. </w:t>
      </w:r>
      <w:r w:rsidRPr="00D43FF0">
        <w:rPr>
          <w:i/>
        </w:rPr>
        <w:t>Industrial Crops and Products</w:t>
      </w:r>
      <w:r>
        <w:t xml:space="preserve"> </w:t>
      </w:r>
      <w:r w:rsidRPr="0052158D">
        <w:t>95: 422</w:t>
      </w:r>
      <w:r w:rsidRPr="0052158D">
        <w:rPr>
          <w:lang w:val="en-GB"/>
        </w:rPr>
        <w:t xml:space="preserve">–433. </w:t>
      </w:r>
      <w:r w:rsidRPr="00D43FF0">
        <w:rPr>
          <w:u w:val="single"/>
          <w:lang w:val="en-GB"/>
        </w:rPr>
        <w:t xml:space="preserve">Q1 Agronomy, Q1 Agricultural Engineering, IF </w:t>
      </w:r>
      <w:r>
        <w:rPr>
          <w:u w:val="single"/>
          <w:lang w:val="en-GB"/>
        </w:rPr>
        <w:t xml:space="preserve">= </w:t>
      </w:r>
      <w:r w:rsidRPr="00D43FF0">
        <w:rPr>
          <w:u w:val="single"/>
          <w:lang w:val="en-GB"/>
        </w:rPr>
        <w:t xml:space="preserve">3.849. </w:t>
      </w:r>
    </w:p>
    <w:p w14:paraId="05A2CE66" w14:textId="77777777" w:rsidR="003922C1" w:rsidRPr="0052158D" w:rsidRDefault="003922C1" w:rsidP="003922C1">
      <w:pPr>
        <w:pStyle w:val="Default"/>
        <w:spacing w:line="360" w:lineRule="auto"/>
        <w:jc w:val="both"/>
        <w:rPr>
          <w:lang w:val="en-GB"/>
        </w:rPr>
      </w:pPr>
      <w:r>
        <w:rPr>
          <w:lang w:val="en-GB"/>
        </w:rPr>
        <w:t>IV. Ložienė K</w:t>
      </w:r>
      <w:r w:rsidRPr="0052158D">
        <w:rPr>
          <w:lang w:val="en-GB"/>
        </w:rPr>
        <w:t xml:space="preserve">, </w:t>
      </w:r>
      <w:r>
        <w:rPr>
          <w:b/>
          <w:bCs/>
        </w:rPr>
        <w:t>Vaičiulytė V</w:t>
      </w:r>
      <w:r w:rsidRPr="0052158D">
        <w:rPr>
          <w:b/>
          <w:bCs/>
        </w:rPr>
        <w:t xml:space="preserve"> </w:t>
      </w:r>
      <w:r w:rsidRPr="003922C1">
        <w:rPr>
          <w:bCs/>
        </w:rPr>
        <w:t>(</w:t>
      </w:r>
      <w:r w:rsidRPr="0052158D">
        <w:rPr>
          <w:bCs/>
        </w:rPr>
        <w:t>2017</w:t>
      </w:r>
      <w:r>
        <w:rPr>
          <w:bCs/>
        </w:rPr>
        <w:t>)</w:t>
      </w:r>
      <w:r w:rsidRPr="0052158D">
        <w:rPr>
          <w:bCs/>
        </w:rPr>
        <w:t xml:space="preserve"> Ecological characteristics of habitats and occurence of </w:t>
      </w:r>
      <w:r w:rsidRPr="0052158D">
        <w:rPr>
          <w:bCs/>
          <w:i/>
        </w:rPr>
        <w:t>Thymus pulegioides</w:t>
      </w:r>
      <w:r w:rsidRPr="0052158D">
        <w:rPr>
          <w:bCs/>
        </w:rPr>
        <w:t xml:space="preserve"> (Lamiaceae) in Lithuania.</w:t>
      </w:r>
      <w:r w:rsidRPr="0052158D">
        <w:rPr>
          <w:b/>
          <w:bCs/>
        </w:rPr>
        <w:t xml:space="preserve"> </w:t>
      </w:r>
      <w:r w:rsidRPr="003922C1">
        <w:rPr>
          <w:i/>
        </w:rPr>
        <w:t xml:space="preserve">Thaiszia – </w:t>
      </w:r>
      <w:r w:rsidRPr="003922C1">
        <w:rPr>
          <w:rFonts w:eastAsia="CIDFont+F3"/>
          <w:i/>
        </w:rPr>
        <w:t>Journal of Botany (Košice)</w:t>
      </w:r>
      <w:r w:rsidRPr="0052158D">
        <w:rPr>
          <w:rFonts w:eastAsia="CIDFont+F3"/>
        </w:rPr>
        <w:t xml:space="preserve"> 27 (1): 49</w:t>
      </w:r>
      <w:r w:rsidRPr="0052158D">
        <w:rPr>
          <w:lang w:val="en-GB"/>
        </w:rPr>
        <w:t>–</w:t>
      </w:r>
      <w:r w:rsidRPr="0052158D">
        <w:rPr>
          <w:rFonts w:eastAsia="CIDFont+F3"/>
        </w:rPr>
        <w:t xml:space="preserve">64. </w:t>
      </w:r>
    </w:p>
    <w:p w14:paraId="51D4CF3C" w14:textId="77777777" w:rsidR="003922C1" w:rsidRDefault="003922C1" w:rsidP="003922C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C1F02C4" w14:textId="77777777" w:rsidR="003922C1" w:rsidRDefault="003922C1" w:rsidP="003922C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BA0E76" w14:textId="77777777" w:rsidR="00710601" w:rsidRPr="0052158D" w:rsidRDefault="00710601">
      <w:pPr>
        <w:rPr>
          <w:rFonts w:ascii="Times New Roman" w:hAnsi="Times New Roman" w:cs="Times New Roman"/>
          <w:sz w:val="24"/>
          <w:szCs w:val="24"/>
        </w:rPr>
      </w:pPr>
    </w:p>
    <w:sectPr w:rsidR="00710601" w:rsidRPr="0052158D" w:rsidSect="00CE7FF7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768F1" w14:textId="77777777" w:rsidR="0074237C" w:rsidRDefault="0074237C" w:rsidP="00A75839">
      <w:pPr>
        <w:spacing w:after="0" w:line="240" w:lineRule="auto"/>
      </w:pPr>
      <w:r>
        <w:separator/>
      </w:r>
    </w:p>
  </w:endnote>
  <w:endnote w:type="continuationSeparator" w:id="0">
    <w:p w14:paraId="3F5ED2CB" w14:textId="77777777" w:rsidR="0074237C" w:rsidRDefault="0074237C" w:rsidP="00A7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0F47B" w14:textId="77777777" w:rsidR="0074237C" w:rsidRDefault="0074237C" w:rsidP="00A75839">
      <w:pPr>
        <w:spacing w:after="0" w:line="240" w:lineRule="auto"/>
      </w:pPr>
      <w:r>
        <w:separator/>
      </w:r>
    </w:p>
  </w:footnote>
  <w:footnote w:type="continuationSeparator" w:id="0">
    <w:p w14:paraId="67C721C7" w14:textId="77777777" w:rsidR="0074237C" w:rsidRDefault="0074237C" w:rsidP="00A75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FF7"/>
    <w:rsid w:val="00017D5F"/>
    <w:rsid w:val="00031EDA"/>
    <w:rsid w:val="00066182"/>
    <w:rsid w:val="000C6CE8"/>
    <w:rsid w:val="00137BCB"/>
    <w:rsid w:val="001C53B9"/>
    <w:rsid w:val="001C5C86"/>
    <w:rsid w:val="001E1258"/>
    <w:rsid w:val="002501F5"/>
    <w:rsid w:val="00274535"/>
    <w:rsid w:val="003922C1"/>
    <w:rsid w:val="003A39B1"/>
    <w:rsid w:val="003A484C"/>
    <w:rsid w:val="0052158D"/>
    <w:rsid w:val="00533D3A"/>
    <w:rsid w:val="005C034F"/>
    <w:rsid w:val="006146A0"/>
    <w:rsid w:val="00662774"/>
    <w:rsid w:val="006B7CDA"/>
    <w:rsid w:val="00706CAF"/>
    <w:rsid w:val="00710601"/>
    <w:rsid w:val="0074237C"/>
    <w:rsid w:val="00836A66"/>
    <w:rsid w:val="008412C7"/>
    <w:rsid w:val="00895CF0"/>
    <w:rsid w:val="00901B05"/>
    <w:rsid w:val="009145F9"/>
    <w:rsid w:val="00917D44"/>
    <w:rsid w:val="00962B96"/>
    <w:rsid w:val="009E23D8"/>
    <w:rsid w:val="009F651F"/>
    <w:rsid w:val="00A11BAD"/>
    <w:rsid w:val="00A75839"/>
    <w:rsid w:val="00B50026"/>
    <w:rsid w:val="00B66163"/>
    <w:rsid w:val="00B9104C"/>
    <w:rsid w:val="00BA40FF"/>
    <w:rsid w:val="00BF4692"/>
    <w:rsid w:val="00C33BC7"/>
    <w:rsid w:val="00C47540"/>
    <w:rsid w:val="00C970C8"/>
    <w:rsid w:val="00CB7648"/>
    <w:rsid w:val="00CE7FF7"/>
    <w:rsid w:val="00D01718"/>
    <w:rsid w:val="00D2671B"/>
    <w:rsid w:val="00D31F5C"/>
    <w:rsid w:val="00D43FF0"/>
    <w:rsid w:val="00D7607E"/>
    <w:rsid w:val="00E02CAD"/>
    <w:rsid w:val="00E55680"/>
    <w:rsid w:val="00EA0AA1"/>
    <w:rsid w:val="00EE2A84"/>
    <w:rsid w:val="00F07E4B"/>
    <w:rsid w:val="00F23D84"/>
    <w:rsid w:val="00F26F10"/>
    <w:rsid w:val="00F6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D3EA"/>
  <w15:docId w15:val="{6EB1CC77-3634-4676-9E74-79853AD1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A84"/>
    <w:pPr>
      <w:spacing w:after="160" w:line="256" w:lineRule="auto"/>
      <w:jc w:val="left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2671B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758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839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758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83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5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Jurga Jankauskienė</cp:lastModifiedBy>
  <cp:revision>117</cp:revision>
  <dcterms:created xsi:type="dcterms:W3CDTF">2019-12-23T07:38:00Z</dcterms:created>
  <dcterms:modified xsi:type="dcterms:W3CDTF">2020-01-06T09:00:00Z</dcterms:modified>
</cp:coreProperties>
</file>