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845F0" w14:textId="63E87CC8" w:rsidR="00CC6B7C" w:rsidRPr="008A3029" w:rsidRDefault="00CC6B7C" w:rsidP="00CC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3029">
        <w:rPr>
          <w:rFonts w:ascii="Times New Roman" w:hAnsi="Times New Roman" w:cs="Times New Roman"/>
          <w:b/>
          <w:sz w:val="24"/>
          <w:szCs w:val="24"/>
        </w:rPr>
        <w:t>Autorius</w:t>
      </w:r>
      <w:proofErr w:type="spellEnd"/>
      <w:r w:rsidRPr="008A3029">
        <w:rPr>
          <w:rFonts w:ascii="Times New Roman" w:hAnsi="Times New Roman" w:cs="Times New Roman"/>
          <w:b/>
          <w:sz w:val="24"/>
          <w:szCs w:val="24"/>
        </w:rPr>
        <w:t>:</w:t>
      </w:r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  <w:r w:rsidR="00257A68" w:rsidRPr="008A3029">
        <w:rPr>
          <w:rFonts w:ascii="Times New Roman" w:hAnsi="Times New Roman" w:cs="Times New Roman"/>
          <w:sz w:val="24"/>
          <w:szCs w:val="24"/>
        </w:rPr>
        <w:t>Mikas Ilgūnas</w:t>
      </w:r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ED71B" w14:textId="66F3A46F" w:rsidR="00CC6B7C" w:rsidRPr="008A3029" w:rsidRDefault="00CC6B7C" w:rsidP="00CC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3029">
        <w:rPr>
          <w:rFonts w:ascii="Times New Roman" w:hAnsi="Times New Roman" w:cs="Times New Roman"/>
          <w:b/>
          <w:sz w:val="24"/>
          <w:szCs w:val="24"/>
        </w:rPr>
        <w:t>Disertacijos</w:t>
      </w:r>
      <w:proofErr w:type="spellEnd"/>
      <w:r w:rsidRPr="008A3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3029"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 w:rsidRPr="008A3029">
        <w:rPr>
          <w:rFonts w:ascii="Times New Roman" w:hAnsi="Times New Roman" w:cs="Times New Roman"/>
          <w:b/>
          <w:sz w:val="24"/>
          <w:szCs w:val="24"/>
        </w:rPr>
        <w:t>:</w:t>
      </w:r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A68" w:rsidRPr="008A3029">
        <w:rPr>
          <w:rFonts w:ascii="Times New Roman" w:hAnsi="Times New Roman" w:cs="Times New Roman"/>
          <w:sz w:val="24"/>
          <w:szCs w:val="24"/>
        </w:rPr>
        <w:t>Egzoeritrocitinis</w:t>
      </w:r>
      <w:proofErr w:type="spellEnd"/>
      <w:r w:rsidR="00257A68" w:rsidRPr="008A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A68" w:rsidRPr="008A3029">
        <w:rPr>
          <w:rFonts w:ascii="Times New Roman" w:hAnsi="Times New Roman" w:cs="Times New Roman"/>
          <w:sz w:val="24"/>
          <w:szCs w:val="24"/>
        </w:rPr>
        <w:t>paukščių</w:t>
      </w:r>
      <w:proofErr w:type="spellEnd"/>
      <w:r w:rsidR="00257A68" w:rsidRPr="008A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A68" w:rsidRPr="008A3029">
        <w:rPr>
          <w:rFonts w:ascii="Times New Roman" w:hAnsi="Times New Roman" w:cs="Times New Roman"/>
          <w:sz w:val="24"/>
          <w:szCs w:val="24"/>
        </w:rPr>
        <w:t>maliarinių</w:t>
      </w:r>
      <w:proofErr w:type="spellEnd"/>
      <w:r w:rsidR="00257A68" w:rsidRPr="008A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A68" w:rsidRPr="008A3029">
        <w:rPr>
          <w:rFonts w:ascii="Times New Roman" w:hAnsi="Times New Roman" w:cs="Times New Roman"/>
          <w:sz w:val="24"/>
          <w:szCs w:val="24"/>
        </w:rPr>
        <w:t>parazitų</w:t>
      </w:r>
      <w:proofErr w:type="spellEnd"/>
      <w:r w:rsidR="00257A68" w:rsidRPr="008A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A68" w:rsidRPr="008A302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257A68" w:rsidRPr="008A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A68" w:rsidRPr="008A3029">
        <w:rPr>
          <w:rFonts w:ascii="Times New Roman" w:hAnsi="Times New Roman" w:cs="Times New Roman"/>
          <w:sz w:val="24"/>
          <w:szCs w:val="24"/>
        </w:rPr>
        <w:t>hemoproteidų</w:t>
      </w:r>
      <w:proofErr w:type="spellEnd"/>
      <w:r w:rsidR="00257A68" w:rsidRPr="008A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A68" w:rsidRPr="008A3029">
        <w:rPr>
          <w:rFonts w:ascii="Times New Roman" w:hAnsi="Times New Roman" w:cs="Times New Roman"/>
          <w:sz w:val="24"/>
          <w:szCs w:val="24"/>
        </w:rPr>
        <w:t>vystymasis</w:t>
      </w:r>
      <w:proofErr w:type="spellEnd"/>
      <w:r w:rsidR="00257A68" w:rsidRPr="008A30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57A68" w:rsidRPr="008A3029">
        <w:rPr>
          <w:rFonts w:ascii="Times New Roman" w:hAnsi="Times New Roman" w:cs="Times New Roman"/>
          <w:sz w:val="24"/>
          <w:szCs w:val="24"/>
        </w:rPr>
        <w:t>gyvenimo</w:t>
      </w:r>
      <w:proofErr w:type="spellEnd"/>
      <w:r w:rsidR="00257A68" w:rsidRPr="008A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A68" w:rsidRPr="008A3029">
        <w:rPr>
          <w:rFonts w:ascii="Times New Roman" w:hAnsi="Times New Roman" w:cs="Times New Roman"/>
          <w:sz w:val="24"/>
          <w:szCs w:val="24"/>
        </w:rPr>
        <w:t>ciklo</w:t>
      </w:r>
      <w:proofErr w:type="spellEnd"/>
      <w:r w:rsidR="00257A68" w:rsidRPr="008A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A68" w:rsidRPr="008A3029">
        <w:rPr>
          <w:rFonts w:ascii="Times New Roman" w:hAnsi="Times New Roman" w:cs="Times New Roman"/>
          <w:sz w:val="24"/>
          <w:szCs w:val="24"/>
        </w:rPr>
        <w:t>papildymas</w:t>
      </w:r>
      <w:proofErr w:type="spellEnd"/>
      <w:r w:rsidR="00257A68" w:rsidRPr="008A3029">
        <w:rPr>
          <w:rFonts w:ascii="Times New Roman" w:hAnsi="Times New Roman" w:cs="Times New Roman"/>
          <w:sz w:val="24"/>
          <w:szCs w:val="24"/>
        </w:rPr>
        <w:t xml:space="preserve"> </w:t>
      </w:r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751A6" w14:textId="683E3458" w:rsidR="00CC6B7C" w:rsidRPr="008A3029" w:rsidRDefault="00CC6B7C" w:rsidP="00CC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3029">
        <w:rPr>
          <w:rFonts w:ascii="Times New Roman" w:hAnsi="Times New Roman" w:cs="Times New Roman"/>
          <w:b/>
          <w:sz w:val="24"/>
          <w:szCs w:val="24"/>
        </w:rPr>
        <w:t>Mokslo</w:t>
      </w:r>
      <w:proofErr w:type="spellEnd"/>
      <w:r w:rsidRPr="008A3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3029">
        <w:rPr>
          <w:rFonts w:ascii="Times New Roman" w:hAnsi="Times New Roman" w:cs="Times New Roman"/>
          <w:b/>
          <w:sz w:val="24"/>
          <w:szCs w:val="24"/>
        </w:rPr>
        <w:t>kryptis</w:t>
      </w:r>
      <w:proofErr w:type="spellEnd"/>
      <w:r w:rsidRPr="008A3029">
        <w:rPr>
          <w:rFonts w:ascii="Times New Roman" w:hAnsi="Times New Roman" w:cs="Times New Roman"/>
          <w:b/>
          <w:sz w:val="24"/>
          <w:szCs w:val="24"/>
        </w:rPr>
        <w:t>:</w:t>
      </w:r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29">
        <w:rPr>
          <w:rFonts w:ascii="Times New Roman" w:hAnsi="Times New Roman" w:cs="Times New Roman"/>
          <w:sz w:val="24"/>
          <w:szCs w:val="24"/>
        </w:rPr>
        <w:t>Ekologija</w:t>
      </w:r>
      <w:proofErr w:type="spellEnd"/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2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29">
        <w:rPr>
          <w:rFonts w:ascii="Times New Roman" w:hAnsi="Times New Roman" w:cs="Times New Roman"/>
          <w:sz w:val="24"/>
          <w:szCs w:val="24"/>
        </w:rPr>
        <w:t>aplinkotyra</w:t>
      </w:r>
      <w:proofErr w:type="spellEnd"/>
      <w:r w:rsidRPr="008A3029">
        <w:rPr>
          <w:rFonts w:ascii="Times New Roman" w:hAnsi="Times New Roman" w:cs="Times New Roman"/>
          <w:sz w:val="24"/>
          <w:szCs w:val="24"/>
        </w:rPr>
        <w:t xml:space="preserve"> (</w:t>
      </w:r>
      <w:r w:rsidR="00257A68" w:rsidRPr="008A3029">
        <w:rPr>
          <w:rFonts w:ascii="Times New Roman" w:hAnsi="Times New Roman" w:cs="Times New Roman"/>
          <w:sz w:val="24"/>
          <w:szCs w:val="24"/>
        </w:rPr>
        <w:t>N012</w:t>
      </w:r>
      <w:r w:rsidRPr="008A302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AF2418A" w14:textId="66DDBA12" w:rsidR="00CC6B7C" w:rsidRPr="008A3029" w:rsidRDefault="00CC6B7C" w:rsidP="00CC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3029">
        <w:rPr>
          <w:rFonts w:ascii="Times New Roman" w:hAnsi="Times New Roman" w:cs="Times New Roman"/>
          <w:b/>
          <w:sz w:val="24"/>
          <w:szCs w:val="24"/>
        </w:rPr>
        <w:t>Mokslinis</w:t>
      </w:r>
      <w:proofErr w:type="spellEnd"/>
      <w:r w:rsidRPr="008A3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3029">
        <w:rPr>
          <w:rFonts w:ascii="Times New Roman" w:hAnsi="Times New Roman" w:cs="Times New Roman"/>
          <w:b/>
          <w:sz w:val="24"/>
          <w:szCs w:val="24"/>
        </w:rPr>
        <w:t>vadovas</w:t>
      </w:r>
      <w:proofErr w:type="spellEnd"/>
      <w:r w:rsidRPr="008A3029">
        <w:rPr>
          <w:rFonts w:ascii="Times New Roman" w:hAnsi="Times New Roman" w:cs="Times New Roman"/>
          <w:b/>
          <w:sz w:val="24"/>
          <w:szCs w:val="24"/>
        </w:rPr>
        <w:t>:</w:t>
      </w:r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29">
        <w:rPr>
          <w:rFonts w:ascii="Times New Roman" w:hAnsi="Times New Roman" w:cs="Times New Roman"/>
          <w:sz w:val="24"/>
          <w:szCs w:val="24"/>
        </w:rPr>
        <w:t>habil</w:t>
      </w:r>
      <w:proofErr w:type="spellEnd"/>
      <w:r w:rsidRPr="008A30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7A68" w:rsidRPr="008A3029">
        <w:rPr>
          <w:rFonts w:ascii="Times New Roman" w:hAnsi="Times New Roman" w:cs="Times New Roman"/>
          <w:sz w:val="24"/>
          <w:szCs w:val="24"/>
        </w:rPr>
        <w:t>d</w:t>
      </w:r>
      <w:r w:rsidRPr="008A3029">
        <w:rPr>
          <w:rFonts w:ascii="Times New Roman" w:hAnsi="Times New Roman" w:cs="Times New Roman"/>
          <w:sz w:val="24"/>
          <w:szCs w:val="24"/>
        </w:rPr>
        <w:t>r.</w:t>
      </w:r>
      <w:proofErr w:type="spellEnd"/>
      <w:r w:rsidRPr="008A3029">
        <w:rPr>
          <w:rFonts w:ascii="Times New Roman" w:hAnsi="Times New Roman" w:cs="Times New Roman"/>
          <w:sz w:val="24"/>
          <w:szCs w:val="24"/>
        </w:rPr>
        <w:t xml:space="preserve"> Gediminas </w:t>
      </w:r>
      <w:proofErr w:type="spellStart"/>
      <w:r w:rsidRPr="008A3029">
        <w:rPr>
          <w:rFonts w:ascii="Times New Roman" w:hAnsi="Times New Roman" w:cs="Times New Roman"/>
          <w:sz w:val="24"/>
          <w:szCs w:val="24"/>
        </w:rPr>
        <w:t>Valkiūnas</w:t>
      </w:r>
      <w:proofErr w:type="spellEnd"/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5E80D" w14:textId="2FDCDACC" w:rsidR="00EF1A8D" w:rsidRPr="008A3029" w:rsidRDefault="00CC6B7C" w:rsidP="00CC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3029">
        <w:rPr>
          <w:rFonts w:ascii="Times New Roman" w:hAnsi="Times New Roman" w:cs="Times New Roman"/>
          <w:b/>
          <w:sz w:val="24"/>
          <w:szCs w:val="24"/>
        </w:rPr>
        <w:t>Doktorantūros</w:t>
      </w:r>
      <w:proofErr w:type="spellEnd"/>
      <w:r w:rsidRPr="008A3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3029">
        <w:rPr>
          <w:rFonts w:ascii="Times New Roman" w:hAnsi="Times New Roman" w:cs="Times New Roman"/>
          <w:b/>
          <w:sz w:val="24"/>
          <w:szCs w:val="24"/>
        </w:rPr>
        <w:t>studijų</w:t>
      </w:r>
      <w:proofErr w:type="spellEnd"/>
      <w:r w:rsidRPr="008A3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3029">
        <w:rPr>
          <w:rFonts w:ascii="Times New Roman" w:hAnsi="Times New Roman" w:cs="Times New Roman"/>
          <w:b/>
          <w:sz w:val="24"/>
          <w:szCs w:val="24"/>
        </w:rPr>
        <w:t>laikotarpis</w:t>
      </w:r>
      <w:proofErr w:type="spellEnd"/>
      <w:r w:rsidRPr="008A3029">
        <w:rPr>
          <w:rFonts w:ascii="Times New Roman" w:hAnsi="Times New Roman" w:cs="Times New Roman"/>
          <w:b/>
          <w:sz w:val="24"/>
          <w:szCs w:val="24"/>
        </w:rPr>
        <w:t>:</w:t>
      </w:r>
      <w:r w:rsidRPr="008A3029">
        <w:rPr>
          <w:rFonts w:ascii="Times New Roman" w:hAnsi="Times New Roman" w:cs="Times New Roman"/>
          <w:sz w:val="24"/>
          <w:szCs w:val="24"/>
        </w:rPr>
        <w:t xml:space="preserve"> 201</w:t>
      </w:r>
      <w:r w:rsidR="00257A68" w:rsidRPr="008A3029">
        <w:rPr>
          <w:rFonts w:ascii="Times New Roman" w:hAnsi="Times New Roman" w:cs="Times New Roman"/>
          <w:sz w:val="24"/>
          <w:szCs w:val="24"/>
        </w:rPr>
        <w:t>5</w:t>
      </w:r>
      <w:r w:rsidRPr="008A3029">
        <w:rPr>
          <w:rFonts w:ascii="Times New Roman" w:hAnsi="Times New Roman" w:cs="Times New Roman"/>
          <w:sz w:val="24"/>
          <w:szCs w:val="24"/>
        </w:rPr>
        <w:t xml:space="preserve"> – 201</w:t>
      </w:r>
      <w:r w:rsidR="00257A68" w:rsidRPr="008A3029">
        <w:rPr>
          <w:rFonts w:ascii="Times New Roman" w:hAnsi="Times New Roman" w:cs="Times New Roman"/>
          <w:sz w:val="24"/>
          <w:szCs w:val="24"/>
        </w:rPr>
        <w:t>9</w:t>
      </w:r>
    </w:p>
    <w:p w14:paraId="773AF2BB" w14:textId="5CC0BBCE" w:rsidR="00CC6B7C" w:rsidRPr="008A3029" w:rsidRDefault="00CC6B7C" w:rsidP="00CC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3029">
        <w:rPr>
          <w:rFonts w:ascii="Times New Roman" w:hAnsi="Times New Roman" w:cs="Times New Roman"/>
          <w:b/>
          <w:sz w:val="24"/>
          <w:szCs w:val="24"/>
        </w:rPr>
        <w:t>Gynimo</w:t>
      </w:r>
      <w:proofErr w:type="spellEnd"/>
      <w:r w:rsidRPr="008A3029">
        <w:rPr>
          <w:rFonts w:ascii="Times New Roman" w:hAnsi="Times New Roman" w:cs="Times New Roman"/>
          <w:b/>
          <w:sz w:val="24"/>
          <w:szCs w:val="24"/>
        </w:rPr>
        <w:t xml:space="preserve"> data: </w:t>
      </w:r>
      <w:r w:rsidRPr="008A3029">
        <w:rPr>
          <w:rFonts w:ascii="Times New Roman" w:hAnsi="Times New Roman" w:cs="Times New Roman"/>
          <w:sz w:val="24"/>
          <w:szCs w:val="24"/>
        </w:rPr>
        <w:t>201</w:t>
      </w:r>
      <w:r w:rsidR="00A25DB9">
        <w:rPr>
          <w:rFonts w:ascii="Times New Roman" w:hAnsi="Times New Roman" w:cs="Times New Roman"/>
          <w:sz w:val="24"/>
          <w:szCs w:val="24"/>
        </w:rPr>
        <w:t>9</w:t>
      </w:r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29">
        <w:rPr>
          <w:rFonts w:ascii="Times New Roman" w:hAnsi="Times New Roman" w:cs="Times New Roman"/>
          <w:sz w:val="24"/>
          <w:szCs w:val="24"/>
        </w:rPr>
        <w:t>gr</w:t>
      </w:r>
      <w:r w:rsidR="00F75C0D" w:rsidRPr="008A3029">
        <w:rPr>
          <w:rFonts w:ascii="Times New Roman" w:hAnsi="Times New Roman" w:cs="Times New Roman"/>
          <w:sz w:val="24"/>
          <w:szCs w:val="24"/>
        </w:rPr>
        <w:t>u</w:t>
      </w:r>
      <w:r w:rsidRPr="008A3029">
        <w:rPr>
          <w:rFonts w:ascii="Times New Roman" w:hAnsi="Times New Roman" w:cs="Times New Roman"/>
          <w:sz w:val="24"/>
          <w:szCs w:val="24"/>
        </w:rPr>
        <w:t>odžio</w:t>
      </w:r>
      <w:proofErr w:type="spellEnd"/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  <w:r w:rsidR="00257A68" w:rsidRPr="008A3029">
        <w:rPr>
          <w:rFonts w:ascii="Times New Roman" w:hAnsi="Times New Roman" w:cs="Times New Roman"/>
          <w:sz w:val="24"/>
          <w:szCs w:val="24"/>
        </w:rPr>
        <w:t>11</w:t>
      </w:r>
      <w:r w:rsidRPr="008A3029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01475384" w14:textId="7ADBF4C7" w:rsidR="00F75C0D" w:rsidRDefault="00F75C0D" w:rsidP="00CC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4A8087" w14:textId="5C3B57F9" w:rsidR="00055E15" w:rsidRPr="006C5783" w:rsidRDefault="00055E15" w:rsidP="006C578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6C5783">
        <w:rPr>
          <w:rFonts w:ascii="Times New Roman" w:hAnsi="Times New Roman" w:cs="Times New Roman"/>
          <w:sz w:val="24"/>
          <w:szCs w:val="24"/>
          <w:lang w:val="lt-LT"/>
        </w:rPr>
        <w:t>Hemosporodiniai</w:t>
      </w:r>
      <w:proofErr w:type="spellEnd"/>
      <w:r w:rsidRPr="006C5783">
        <w:rPr>
          <w:rFonts w:ascii="Times New Roman" w:hAnsi="Times New Roman" w:cs="Times New Roman"/>
          <w:sz w:val="24"/>
          <w:szCs w:val="24"/>
          <w:lang w:val="lt-LT"/>
        </w:rPr>
        <w:t xml:space="preserve"> parazitai, priklausantys </w:t>
      </w:r>
      <w:proofErr w:type="spellStart"/>
      <w:r w:rsidRPr="006C5783">
        <w:rPr>
          <w:rFonts w:ascii="Times New Roman" w:hAnsi="Times New Roman" w:cs="Times New Roman"/>
          <w:i/>
          <w:iCs/>
          <w:sz w:val="24"/>
          <w:szCs w:val="24"/>
          <w:lang w:val="lt-LT"/>
        </w:rPr>
        <w:t>Plasmodium</w:t>
      </w:r>
      <w:proofErr w:type="spellEnd"/>
      <w:r w:rsidRPr="006C5783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proofErr w:type="spellStart"/>
      <w:r w:rsidRPr="006C5783">
        <w:rPr>
          <w:rFonts w:ascii="Times New Roman" w:hAnsi="Times New Roman" w:cs="Times New Roman"/>
          <w:i/>
          <w:iCs/>
          <w:sz w:val="24"/>
          <w:szCs w:val="24"/>
          <w:lang w:val="lt-LT"/>
        </w:rPr>
        <w:t>Haemoproteus</w:t>
      </w:r>
      <w:proofErr w:type="spellEnd"/>
      <w:r w:rsidRPr="006C5783">
        <w:rPr>
          <w:rFonts w:ascii="Times New Roman" w:hAnsi="Times New Roman" w:cs="Times New Roman"/>
          <w:sz w:val="24"/>
          <w:szCs w:val="24"/>
          <w:lang w:val="lt-LT"/>
        </w:rPr>
        <w:t xml:space="preserve"> gentims yra žinomi dėl savo gebėjimo sukelti sunkias, tam tikrais atvejais mirtinas, ligas stuburiniams šeimininkams. Nors šie patogenai yra tiriami jau daugelį metų, informacijos apie</w:t>
      </w:r>
      <w:r w:rsidR="006C5783">
        <w:rPr>
          <w:rFonts w:ascii="Times New Roman" w:hAnsi="Times New Roman" w:cs="Times New Roman"/>
          <w:sz w:val="24"/>
          <w:szCs w:val="24"/>
          <w:lang w:val="lt-LT"/>
        </w:rPr>
        <w:t xml:space="preserve"> daugumos</w:t>
      </w:r>
      <w:r w:rsidRPr="006C5783">
        <w:rPr>
          <w:rFonts w:ascii="Times New Roman" w:hAnsi="Times New Roman" w:cs="Times New Roman"/>
          <w:sz w:val="24"/>
          <w:szCs w:val="24"/>
          <w:lang w:val="lt-LT"/>
        </w:rPr>
        <w:t xml:space="preserve"> jų</w:t>
      </w:r>
      <w:r w:rsidR="006C5783">
        <w:rPr>
          <w:rFonts w:ascii="Times New Roman" w:hAnsi="Times New Roman" w:cs="Times New Roman"/>
          <w:sz w:val="24"/>
          <w:szCs w:val="24"/>
          <w:lang w:val="lt-LT"/>
        </w:rPr>
        <w:t xml:space="preserve"> rūšių</w:t>
      </w:r>
      <w:r w:rsidRPr="006C5783">
        <w:rPr>
          <w:rFonts w:ascii="Times New Roman" w:hAnsi="Times New Roman" w:cs="Times New Roman"/>
          <w:sz w:val="24"/>
          <w:szCs w:val="24"/>
          <w:lang w:val="lt-LT"/>
        </w:rPr>
        <w:t xml:space="preserve"> gyvybinius ciklus trūksta. Ypatingai menkai ištirtas </w:t>
      </w:r>
      <w:r w:rsidR="00732EA9" w:rsidRPr="006C5783">
        <w:rPr>
          <w:rFonts w:ascii="Times New Roman" w:hAnsi="Times New Roman" w:cs="Times New Roman"/>
          <w:sz w:val="24"/>
          <w:szCs w:val="24"/>
          <w:lang w:val="lt-LT"/>
        </w:rPr>
        <w:t xml:space="preserve">yra </w:t>
      </w:r>
      <w:proofErr w:type="spellStart"/>
      <w:r w:rsidRPr="006C5783">
        <w:rPr>
          <w:rFonts w:ascii="Times New Roman" w:hAnsi="Times New Roman" w:cs="Times New Roman"/>
          <w:sz w:val="24"/>
          <w:szCs w:val="24"/>
          <w:lang w:val="lt-LT"/>
        </w:rPr>
        <w:t>egzoeritrocitinis</w:t>
      </w:r>
      <w:proofErr w:type="spellEnd"/>
      <w:r w:rsidRPr="006C5783">
        <w:rPr>
          <w:rFonts w:ascii="Times New Roman" w:hAnsi="Times New Roman" w:cs="Times New Roman"/>
          <w:sz w:val="24"/>
          <w:szCs w:val="24"/>
          <w:lang w:val="lt-LT"/>
        </w:rPr>
        <w:t xml:space="preserve"> šių parazitų vystymasis</w:t>
      </w:r>
      <w:r w:rsidR="00732EA9" w:rsidRPr="006C578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33AB9C4" w14:textId="5E43C844" w:rsidR="00904E66" w:rsidRPr="006C5783" w:rsidRDefault="00A01AD3" w:rsidP="006C5783">
      <w:pPr>
        <w:spacing w:line="360" w:lineRule="auto"/>
        <w:ind w:firstLine="720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Pagrindinis d</w:t>
      </w:r>
      <w:r w:rsidR="00732EA9" w:rsidRPr="006C5783">
        <w:rPr>
          <w:rFonts w:ascii="Times New Roman" w:hAnsi="Times New Roman" w:cs="Times New Roman"/>
          <w:sz w:val="24"/>
          <w:szCs w:val="24"/>
          <w:lang w:val="lt-LT"/>
        </w:rPr>
        <w:t xml:space="preserve">arbo tikslas buvo įgyti naujų žinių apie nepakankamai ištirtą </w:t>
      </w:r>
      <w:proofErr w:type="spellStart"/>
      <w:r w:rsidR="005F773B" w:rsidRPr="006C5783">
        <w:rPr>
          <w:rFonts w:ascii="Times New Roman" w:hAnsi="Times New Roman" w:cs="Times New Roman"/>
          <w:sz w:val="24"/>
          <w:szCs w:val="24"/>
          <w:lang w:val="lt-LT"/>
        </w:rPr>
        <w:t>egzoeritrocitinį</w:t>
      </w:r>
      <w:proofErr w:type="spellEnd"/>
      <w:r w:rsidR="005F773B" w:rsidRPr="006C578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32EA9" w:rsidRPr="006C5783">
        <w:rPr>
          <w:rFonts w:ascii="Times New Roman" w:hAnsi="Times New Roman" w:cs="Times New Roman"/>
          <w:i/>
          <w:iCs/>
          <w:sz w:val="24"/>
          <w:szCs w:val="24"/>
          <w:lang w:val="lt-LT"/>
        </w:rPr>
        <w:t>Plasmodium</w:t>
      </w:r>
      <w:proofErr w:type="spellEnd"/>
      <w:r w:rsidR="00732EA9" w:rsidRPr="006C5783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proofErr w:type="spellStart"/>
      <w:r w:rsidR="00732EA9" w:rsidRPr="006C5783">
        <w:rPr>
          <w:rFonts w:ascii="Times New Roman" w:hAnsi="Times New Roman" w:cs="Times New Roman"/>
          <w:i/>
          <w:iCs/>
          <w:sz w:val="24"/>
          <w:szCs w:val="24"/>
          <w:lang w:val="lt-LT"/>
        </w:rPr>
        <w:t>Haemoproteus</w:t>
      </w:r>
      <w:proofErr w:type="spellEnd"/>
      <w:r w:rsidR="006C5783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="006C5783">
        <w:rPr>
          <w:rFonts w:ascii="Times New Roman" w:hAnsi="Times New Roman" w:cs="Times New Roman"/>
          <w:sz w:val="24"/>
          <w:szCs w:val="24"/>
          <w:lang w:val="lt-LT"/>
        </w:rPr>
        <w:t>parazitų</w:t>
      </w:r>
      <w:r w:rsidR="00732EA9" w:rsidRPr="006C5783">
        <w:rPr>
          <w:rFonts w:ascii="Times New Roman" w:hAnsi="Times New Roman" w:cs="Times New Roman"/>
          <w:sz w:val="24"/>
          <w:szCs w:val="24"/>
          <w:lang w:val="lt-LT"/>
        </w:rPr>
        <w:t xml:space="preserve"> vystymąsi, </w:t>
      </w:r>
      <w:r w:rsidR="005F773B" w:rsidRPr="006C5783">
        <w:rPr>
          <w:rFonts w:ascii="Times New Roman" w:hAnsi="Times New Roman" w:cs="Times New Roman"/>
          <w:sz w:val="24"/>
          <w:szCs w:val="24"/>
          <w:lang w:val="lt-LT"/>
        </w:rPr>
        <w:t>jų</w:t>
      </w:r>
      <w:r w:rsidR="00732EA9" w:rsidRPr="006C5783">
        <w:rPr>
          <w:rFonts w:ascii="Times New Roman" w:hAnsi="Times New Roman" w:cs="Times New Roman"/>
          <w:sz w:val="24"/>
          <w:szCs w:val="24"/>
          <w:lang w:val="lt-LT"/>
        </w:rPr>
        <w:t xml:space="preserve"> virulentiškumą </w:t>
      </w:r>
      <w:r w:rsidR="006C5783">
        <w:rPr>
          <w:rFonts w:ascii="Times New Roman" w:hAnsi="Times New Roman" w:cs="Times New Roman"/>
          <w:sz w:val="24"/>
          <w:szCs w:val="24"/>
          <w:lang w:val="lt-LT"/>
        </w:rPr>
        <w:t>bei</w:t>
      </w:r>
      <w:r w:rsidR="00732EA9" w:rsidRPr="006C5783">
        <w:rPr>
          <w:rFonts w:ascii="Times New Roman" w:hAnsi="Times New Roman" w:cs="Times New Roman"/>
          <w:sz w:val="24"/>
          <w:szCs w:val="24"/>
          <w:lang w:val="lt-LT"/>
        </w:rPr>
        <w:t xml:space="preserve"> paukščiams sukeliamas patologijas.</w:t>
      </w:r>
      <w:r w:rsidR="00904E66" w:rsidRPr="006C5783">
        <w:rPr>
          <w:rFonts w:ascii="Times New Roman" w:hAnsi="Times New Roman" w:cs="Times New Roman"/>
          <w:sz w:val="24"/>
          <w:szCs w:val="24"/>
          <w:lang w:val="lt-LT"/>
        </w:rPr>
        <w:t xml:space="preserve"> Eksperimentiškai įrodyta, kad </w:t>
      </w:r>
      <w:r w:rsidR="00904E66" w:rsidRPr="006C5783">
        <w:rPr>
          <w:rFonts w:ascii="Times New Roman" w:hAnsi="Times New Roman" w:cs="Times New Roman"/>
          <w:i/>
          <w:iCs/>
          <w:sz w:val="24"/>
          <w:szCs w:val="24"/>
          <w:lang w:val="lt-LT"/>
        </w:rPr>
        <w:t>P</w:t>
      </w:r>
      <w:r w:rsidR="005F773B" w:rsidRPr="006C5783">
        <w:rPr>
          <w:rFonts w:ascii="Times New Roman" w:hAnsi="Times New Roman" w:cs="Times New Roman"/>
          <w:i/>
          <w:iCs/>
          <w:sz w:val="24"/>
          <w:szCs w:val="24"/>
          <w:lang w:val="lt-LT"/>
        </w:rPr>
        <w:t>.</w:t>
      </w:r>
      <w:r w:rsidR="00904E66" w:rsidRPr="006C5783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proofErr w:type="spellStart"/>
      <w:r w:rsidR="00904E66" w:rsidRPr="006C5783">
        <w:rPr>
          <w:rFonts w:ascii="Times New Roman" w:hAnsi="Times New Roman" w:cs="Times New Roman"/>
          <w:i/>
          <w:iCs/>
          <w:sz w:val="24"/>
          <w:szCs w:val="24"/>
          <w:lang w:val="lt-LT"/>
        </w:rPr>
        <w:t>homocircumflexum</w:t>
      </w:r>
      <w:proofErr w:type="spellEnd"/>
      <w:r w:rsidR="00904E66" w:rsidRPr="006C578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F773B" w:rsidRPr="006C5783">
        <w:rPr>
          <w:rFonts w:ascii="Times New Roman" w:hAnsi="Times New Roman" w:cs="Times New Roman"/>
          <w:sz w:val="24"/>
          <w:szCs w:val="24"/>
          <w:lang w:val="lt-LT"/>
        </w:rPr>
        <w:t>įvairios</w:t>
      </w:r>
      <w:r w:rsidR="00904E66" w:rsidRPr="006C5783">
        <w:rPr>
          <w:rFonts w:ascii="Times New Roman" w:hAnsi="Times New Roman" w:cs="Times New Roman"/>
          <w:sz w:val="24"/>
          <w:szCs w:val="24"/>
          <w:lang w:val="lt-LT"/>
        </w:rPr>
        <w:t>e paukščių rūšyse vystosi skirtingai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="005F773B" w:rsidRPr="006C5783">
        <w:rPr>
          <w:rFonts w:ascii="Times New Roman" w:hAnsi="Times New Roman" w:cs="Times New Roman"/>
          <w:sz w:val="24"/>
          <w:szCs w:val="24"/>
          <w:lang w:val="lt-LT"/>
        </w:rPr>
        <w:t xml:space="preserve"> tai</w:t>
      </w:r>
      <w:r w:rsidR="00904E66" w:rsidRPr="006C578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F773B" w:rsidRPr="006C5783">
        <w:rPr>
          <w:rFonts w:ascii="Times New Roman" w:hAnsi="Times New Roman" w:cs="Times New Roman"/>
          <w:sz w:val="24"/>
          <w:szCs w:val="24"/>
          <w:lang w:val="lt-LT"/>
        </w:rPr>
        <w:t>nu</w:t>
      </w:r>
      <w:r w:rsidR="00904E66" w:rsidRPr="006C5783">
        <w:rPr>
          <w:rFonts w:ascii="Times New Roman" w:hAnsi="Times New Roman" w:cs="Times New Roman"/>
          <w:sz w:val="24"/>
          <w:szCs w:val="24"/>
          <w:lang w:val="lt-LT"/>
        </w:rPr>
        <w:t xml:space="preserve">lemia skirtingą šio patogeno virulentiškumą. </w:t>
      </w:r>
      <w:r w:rsidR="005F773B" w:rsidRPr="006C578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Atrasta nauja </w:t>
      </w:r>
      <w:r w:rsidR="00904E66" w:rsidRPr="006C5783">
        <w:rPr>
          <w:rFonts w:ascii="Times New Roman" w:hAnsi="Times New Roman" w:cs="Times New Roman"/>
          <w:bCs/>
          <w:sz w:val="24"/>
          <w:szCs w:val="24"/>
          <w:lang w:val="lt-LT"/>
        </w:rPr>
        <w:t>genetinė linija pERIRUB01</w:t>
      </w:r>
      <w:r w:rsidR="005F773B" w:rsidRPr="006C578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priskirta </w:t>
      </w:r>
      <w:r w:rsidR="005F773B" w:rsidRPr="006C5783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 xml:space="preserve">P. </w:t>
      </w:r>
      <w:proofErr w:type="spellStart"/>
      <w:r w:rsidR="005F773B" w:rsidRPr="006C5783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>elongatum</w:t>
      </w:r>
      <w:proofErr w:type="spellEnd"/>
      <w:r w:rsidR="005F773B" w:rsidRPr="006C578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ir jos virulentiškumas susietas su</w:t>
      </w:r>
      <w:r w:rsidR="00904E66" w:rsidRPr="006C578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="00904E66" w:rsidRPr="006C5783">
        <w:rPr>
          <w:rFonts w:ascii="Times New Roman" w:hAnsi="Times New Roman" w:cs="Times New Roman"/>
          <w:bCs/>
          <w:sz w:val="24"/>
          <w:szCs w:val="24"/>
          <w:lang w:val="lt-LT"/>
        </w:rPr>
        <w:t>fanerozoitų</w:t>
      </w:r>
      <w:proofErr w:type="spellEnd"/>
      <w:r w:rsidR="00904E66" w:rsidRPr="006C578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sukelt</w:t>
      </w:r>
      <w:r w:rsidR="005F773B" w:rsidRPr="006C5783">
        <w:rPr>
          <w:rFonts w:ascii="Times New Roman" w:hAnsi="Times New Roman" w:cs="Times New Roman"/>
          <w:bCs/>
          <w:sz w:val="24"/>
          <w:szCs w:val="24"/>
          <w:lang w:val="lt-LT"/>
        </w:rPr>
        <w:t>ais</w:t>
      </w:r>
      <w:r w:rsidR="00904E66" w:rsidRPr="006C578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pažeidim</w:t>
      </w:r>
      <w:r w:rsidR="005F773B" w:rsidRPr="006C5783">
        <w:rPr>
          <w:rFonts w:ascii="Times New Roman" w:hAnsi="Times New Roman" w:cs="Times New Roman"/>
          <w:bCs/>
          <w:sz w:val="24"/>
          <w:szCs w:val="24"/>
          <w:lang w:val="lt-LT"/>
        </w:rPr>
        <w:t>ais paukščių</w:t>
      </w:r>
      <w:r w:rsidR="00904E66" w:rsidRPr="006C578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kaulų čiulpuose. Eksperimentiškai įrodyta, kad </w:t>
      </w:r>
      <w:r w:rsidR="00904E66" w:rsidRPr="006C5783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>P</w:t>
      </w:r>
      <w:r w:rsidR="005F773B" w:rsidRPr="006C5783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>.</w:t>
      </w:r>
      <w:r w:rsidR="00904E66" w:rsidRPr="006C5783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 xml:space="preserve"> </w:t>
      </w:r>
      <w:proofErr w:type="spellStart"/>
      <w:r w:rsidR="00904E66" w:rsidRPr="006C5783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>elongatum</w:t>
      </w:r>
      <w:proofErr w:type="spellEnd"/>
      <w:r w:rsidR="00904E66" w:rsidRPr="006C578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(genetinė linija pGRW6) skirtingai paveikia įvairių paukščių rūšių </w:t>
      </w:r>
      <w:r w:rsidR="006C5783" w:rsidRPr="006C5783">
        <w:rPr>
          <w:rFonts w:ascii="Times New Roman" w:hAnsi="Times New Roman" w:cs="Times New Roman"/>
          <w:bCs/>
          <w:sz w:val="24"/>
          <w:szCs w:val="24"/>
          <w:lang w:val="lt-LT"/>
        </w:rPr>
        <w:t>atstovus</w:t>
      </w:r>
      <w:r w:rsidR="005F773B" w:rsidRPr="006C578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ir parazitas </w:t>
      </w:r>
      <w:r w:rsidR="006C5783" w:rsidRPr="006C5783">
        <w:rPr>
          <w:rFonts w:ascii="Times New Roman" w:hAnsi="Times New Roman" w:cs="Times New Roman"/>
          <w:bCs/>
          <w:sz w:val="24"/>
          <w:szCs w:val="24"/>
          <w:lang w:val="lt-LT"/>
        </w:rPr>
        <w:t>pasižymį</w:t>
      </w:r>
      <w:r w:rsidR="00904E66" w:rsidRPr="006C578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nedideliu virulentiškumu </w:t>
      </w:r>
      <w:r w:rsidR="00997CE4">
        <w:rPr>
          <w:rFonts w:ascii="Times New Roman" w:hAnsi="Times New Roman" w:cs="Times New Roman"/>
          <w:bCs/>
          <w:sz w:val="24"/>
          <w:szCs w:val="24"/>
          <w:lang w:val="lt-LT"/>
        </w:rPr>
        <w:t>tam tikrose paukščių rūšyse</w:t>
      </w:r>
      <w:r w:rsidR="005F773B" w:rsidRPr="006C578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 </w:t>
      </w:r>
      <w:r w:rsidR="006C578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Pirmą kartą </w:t>
      </w:r>
      <w:r w:rsidR="005F773B" w:rsidRPr="006C5783">
        <w:rPr>
          <w:rFonts w:ascii="Times New Roman" w:hAnsi="Times New Roman" w:cs="Times New Roman"/>
          <w:bCs/>
          <w:sz w:val="24"/>
          <w:szCs w:val="24"/>
          <w:lang w:val="lt-LT"/>
        </w:rPr>
        <w:t>rasti</w:t>
      </w:r>
      <w:r w:rsidR="00904E66" w:rsidRPr="006C578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904E66" w:rsidRPr="006C5783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>H</w:t>
      </w:r>
      <w:r w:rsidR="005F773B" w:rsidRPr="006C5783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>.</w:t>
      </w:r>
      <w:r w:rsidR="00904E66" w:rsidRPr="006C5783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 xml:space="preserve"> </w:t>
      </w:r>
      <w:proofErr w:type="spellStart"/>
      <w:r w:rsidR="00904E66" w:rsidRPr="006C5783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>majoris</w:t>
      </w:r>
      <w:proofErr w:type="spellEnd"/>
      <w:r w:rsidR="00904E66" w:rsidRPr="006C578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(genetinės linijos hPHYBOR04 ir hPARUS1) </w:t>
      </w:r>
      <w:proofErr w:type="spellStart"/>
      <w:r w:rsidR="00904E66" w:rsidRPr="006C5783">
        <w:rPr>
          <w:rFonts w:ascii="Times New Roman" w:hAnsi="Times New Roman" w:cs="Times New Roman"/>
          <w:bCs/>
          <w:sz w:val="24"/>
          <w:szCs w:val="24"/>
          <w:lang w:val="lt-LT"/>
        </w:rPr>
        <w:t>megalomerontai</w:t>
      </w:r>
      <w:proofErr w:type="spellEnd"/>
      <w:r w:rsidR="005F773B" w:rsidRPr="006C578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bei nustatyta</w:t>
      </w:r>
      <w:r w:rsidR="00904E66" w:rsidRPr="006C578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, kad </w:t>
      </w:r>
      <w:r w:rsidR="006C5783" w:rsidRPr="006C5783">
        <w:rPr>
          <w:rFonts w:ascii="Times New Roman" w:hAnsi="Times New Roman" w:cs="Times New Roman"/>
          <w:bCs/>
          <w:sz w:val="24"/>
          <w:szCs w:val="24"/>
          <w:lang w:val="lt-LT"/>
        </w:rPr>
        <w:t>jie</w:t>
      </w:r>
      <w:r w:rsidR="00904E66" w:rsidRPr="006C578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yra įprasta</w:t>
      </w:r>
      <w:r w:rsidR="006C5783" w:rsidRPr="006C578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šio parazito</w:t>
      </w:r>
      <w:r w:rsidR="00904E66" w:rsidRPr="006C578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gyvybinio ciklo stadija natūraliai užsikrėtusiuose paukščiuose. Aprašytos dvi naujos mokslui rūšys – </w:t>
      </w:r>
      <w:r w:rsidR="00904E66" w:rsidRPr="006C5783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 xml:space="preserve">P. </w:t>
      </w:r>
      <w:proofErr w:type="spellStart"/>
      <w:r w:rsidR="00904E66" w:rsidRPr="006C5783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>delichoni</w:t>
      </w:r>
      <w:proofErr w:type="spellEnd"/>
      <w:r w:rsidR="00904E66" w:rsidRPr="006C578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n. sp. ir </w:t>
      </w:r>
      <w:r w:rsidR="00904E66" w:rsidRPr="006C5783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 xml:space="preserve">H. </w:t>
      </w:r>
      <w:proofErr w:type="spellStart"/>
      <w:r w:rsidR="00904E66" w:rsidRPr="006C5783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>ciconiae</w:t>
      </w:r>
      <w:proofErr w:type="spellEnd"/>
      <w:r w:rsidR="00904E66" w:rsidRPr="006C5783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 xml:space="preserve"> </w:t>
      </w:r>
      <w:r w:rsidR="00904E66" w:rsidRPr="006C578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n. sp. – bei nauja genetinė linija pPHCOL01 priklausanti </w:t>
      </w:r>
      <w:r w:rsidR="00904E66" w:rsidRPr="006C5783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 xml:space="preserve">P. </w:t>
      </w:r>
      <w:proofErr w:type="spellStart"/>
      <w:r w:rsidR="00904E66" w:rsidRPr="006C5783">
        <w:rPr>
          <w:rFonts w:ascii="Times New Roman" w:hAnsi="Times New Roman" w:cs="Times New Roman"/>
          <w:bCs/>
          <w:i/>
          <w:iCs/>
          <w:sz w:val="24"/>
          <w:szCs w:val="24"/>
          <w:lang w:val="lt-LT"/>
        </w:rPr>
        <w:t>relictum</w:t>
      </w:r>
      <w:proofErr w:type="spellEnd"/>
      <w:r w:rsidR="00904E66" w:rsidRPr="006C5783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</w:p>
    <w:p w14:paraId="47AE8DC3" w14:textId="38326887" w:rsidR="00694CB0" w:rsidRPr="008A3029" w:rsidRDefault="00694CB0" w:rsidP="00694C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2439FBE1" w14:textId="5F80A8C0" w:rsidR="00F75C0D" w:rsidRPr="008A3029" w:rsidRDefault="00F75C0D" w:rsidP="00CC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7DCFED" w14:textId="49A90192" w:rsidR="00694CB0" w:rsidRPr="008A3029" w:rsidRDefault="003E7FE3" w:rsidP="003E7FE3">
      <w:pPr>
        <w:pStyle w:val="Heading1"/>
        <w:spacing w:before="0" w:line="276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8A302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PUBLIKACIJŲ DISERTACIJOS TEMA SĄRAŠAS </w:t>
      </w:r>
    </w:p>
    <w:p w14:paraId="1BA9C4B3" w14:textId="77777777" w:rsidR="00694CB0" w:rsidRPr="008A3029" w:rsidRDefault="00694CB0" w:rsidP="00694C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EEC3BF" w14:textId="77777777" w:rsidR="00257A68" w:rsidRPr="008A3029" w:rsidRDefault="00257A68" w:rsidP="00257A68">
      <w:pPr>
        <w:pStyle w:val="ListParagraph"/>
        <w:numPr>
          <w:ilvl w:val="0"/>
          <w:numId w:val="4"/>
        </w:numPr>
        <w:spacing w:before="240" w:after="24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029">
        <w:rPr>
          <w:rFonts w:ascii="Times New Roman" w:hAnsi="Times New Roman" w:cs="Times New Roman"/>
          <w:sz w:val="24"/>
          <w:szCs w:val="24"/>
        </w:rPr>
        <w:t>Ilgūnas, M.</w:t>
      </w:r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Bukauskaitė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D.,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Palinauskas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V.,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Iezhova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T.A.,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Dinhopl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N.,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Nedorost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N.,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Weissenbacher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-Lang, C.,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Weissenböck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H.,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Valkiūnas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G. 2016. Mortality and pathology in birds due to </w:t>
      </w:r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>Plasmodium (</w:t>
      </w:r>
      <w:proofErr w:type="spellStart"/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>Giovannolaia</w:t>
      </w:r>
      <w:proofErr w:type="spellEnd"/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proofErr w:type="spellStart"/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>homocircumflexum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 infection, with emphasis on the exoerythrocytic development of avian malaria parasites. Malaria Journal 15, 256.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>: 10.1186/s12936-016-1310-x. (Parasitology Q2; Tropical Medicine Q1)</w:t>
      </w:r>
    </w:p>
    <w:p w14:paraId="615FF736" w14:textId="77777777" w:rsidR="00257A68" w:rsidRPr="008A3029" w:rsidRDefault="00257A68" w:rsidP="00257A68">
      <w:pPr>
        <w:pStyle w:val="ListParagraph"/>
        <w:numPr>
          <w:ilvl w:val="0"/>
          <w:numId w:val="4"/>
        </w:numPr>
        <w:spacing w:before="240" w:after="24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lastRenderedPageBreak/>
        <w:t>Palinauskas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V.,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Žiegytė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R.,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Iezhova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T.A., </w:t>
      </w:r>
      <w:r w:rsidRPr="008A3029">
        <w:rPr>
          <w:rFonts w:ascii="Times New Roman" w:hAnsi="Times New Roman" w:cs="Times New Roman"/>
          <w:sz w:val="24"/>
          <w:szCs w:val="24"/>
        </w:rPr>
        <w:t>Ilgūnas, M</w:t>
      </w:r>
      <w:r w:rsidRPr="008A3029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Bernotienė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R.,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Valkiūnas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G. 2016. Description, molecular characterisation, diagnostics and life cycle of </w:t>
      </w:r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Plasmodium </w:t>
      </w:r>
      <w:proofErr w:type="spellStart"/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>elongatum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 (lineage pERIRUB01), the virulent avian malaria parasite. International Journal for Parasitology 46, 697-707.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>: 10.1016/j.ijpara.2016.05.005. (Parasitology Q1)</w:t>
      </w:r>
    </w:p>
    <w:p w14:paraId="25D1C38E" w14:textId="77777777" w:rsidR="00257A68" w:rsidRPr="008A3029" w:rsidRDefault="00257A68" w:rsidP="00257A68">
      <w:pPr>
        <w:pStyle w:val="ListParagraph"/>
        <w:numPr>
          <w:ilvl w:val="0"/>
          <w:numId w:val="4"/>
        </w:numPr>
        <w:spacing w:before="240" w:after="24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Valkiūnas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G., </w:t>
      </w:r>
      <w:r w:rsidRPr="008A3029">
        <w:rPr>
          <w:rFonts w:ascii="Times New Roman" w:hAnsi="Times New Roman" w:cs="Times New Roman"/>
          <w:sz w:val="24"/>
          <w:szCs w:val="24"/>
        </w:rPr>
        <w:t>Ilgūnas, M.</w:t>
      </w:r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Bukauskaitė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D.,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Iezhova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T.A. 2016. Description of </w:t>
      </w:r>
      <w:proofErr w:type="spellStart"/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>Haemoproteus</w:t>
      </w:r>
      <w:proofErr w:type="spellEnd"/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>ciconiae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 sp.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nov.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Haemoproteidae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Haemosporida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) from the white stork </w:t>
      </w:r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Ciconia </w:t>
      </w:r>
      <w:proofErr w:type="spellStart"/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>ciconia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with remarks on insensitivity of established polymerase chain reaction assays to detect this infection. Parasitology Research 115, 2609-2616.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>: 10.1007/s00436-016-5007-4. (Parasitology Q2)</w:t>
      </w:r>
    </w:p>
    <w:p w14:paraId="4668525A" w14:textId="77777777" w:rsidR="00257A68" w:rsidRPr="008A3029" w:rsidRDefault="00257A68" w:rsidP="00257A68">
      <w:pPr>
        <w:pStyle w:val="ListParagraph"/>
        <w:numPr>
          <w:ilvl w:val="0"/>
          <w:numId w:val="4"/>
        </w:numPr>
        <w:spacing w:before="240" w:after="24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Valkiūnas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G., </w:t>
      </w:r>
      <w:r w:rsidRPr="008A3029">
        <w:rPr>
          <w:rFonts w:ascii="Times New Roman" w:hAnsi="Times New Roman" w:cs="Times New Roman"/>
          <w:sz w:val="24"/>
          <w:szCs w:val="24"/>
        </w:rPr>
        <w:t>Ilgūnas, M.</w:t>
      </w:r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Bukauskaitė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D.,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Žiegytė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R.,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Bernotienė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R.,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Jusys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V.,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Eigirdas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V.,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Fragner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K.,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Weissenböck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H.,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Iezhova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T.A. 2016. </w:t>
      </w:r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Plasmodium </w:t>
      </w:r>
      <w:proofErr w:type="spellStart"/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>delichoni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 n. sp.: description, molecular characterisation and remarks on the exoerythrocytic merogony, persistence, vectors and transmission. Parasitology Research 115, 2625-2636.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>: 10.1007/s00436-016-5009-2. (Parasitology Q2)</w:t>
      </w:r>
    </w:p>
    <w:p w14:paraId="589B05E9" w14:textId="77777777" w:rsidR="00257A68" w:rsidRPr="008A3029" w:rsidRDefault="00257A68" w:rsidP="00257A68">
      <w:pPr>
        <w:pStyle w:val="ListParagraph"/>
        <w:numPr>
          <w:ilvl w:val="0"/>
          <w:numId w:val="4"/>
        </w:numPr>
        <w:spacing w:before="240" w:after="24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Valkiūnas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G., </w:t>
      </w:r>
      <w:r w:rsidRPr="008A3029">
        <w:rPr>
          <w:rFonts w:ascii="Times New Roman" w:hAnsi="Times New Roman" w:cs="Times New Roman"/>
          <w:sz w:val="24"/>
          <w:szCs w:val="24"/>
        </w:rPr>
        <w:t>Ilgūnas, M.</w:t>
      </w:r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Bukauskaitė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D.,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Fragner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K.,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Weissenböck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H., Atkinson, C.T.,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Iezhova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T.A. 2018. Characterization of </w:t>
      </w:r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Plasmodium </w:t>
      </w:r>
      <w:proofErr w:type="spellStart"/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>relictum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a cosmopolitan agent of avian malaria. Malaria Journal 17, 184.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>: 10.1186/s12936-018-2325-2. (Parasitology Q2)</w:t>
      </w:r>
    </w:p>
    <w:p w14:paraId="36F10644" w14:textId="77777777" w:rsidR="00257A68" w:rsidRPr="008A3029" w:rsidRDefault="00257A68" w:rsidP="00257A68">
      <w:pPr>
        <w:pStyle w:val="ListParagraph"/>
        <w:numPr>
          <w:ilvl w:val="0"/>
          <w:numId w:val="4"/>
        </w:numPr>
        <w:spacing w:before="240" w:after="24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029">
        <w:rPr>
          <w:rFonts w:ascii="Times New Roman" w:hAnsi="Times New Roman" w:cs="Times New Roman"/>
          <w:sz w:val="24"/>
          <w:szCs w:val="24"/>
        </w:rPr>
        <w:t>Ilgūnas, M.</w:t>
      </w:r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Bukauskaitė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D.,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Palinauskas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V.,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Iezhova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T.,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Fragner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K.,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Platonova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E.,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Weissenböck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H.,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Valkiūnas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G. 2019. Patterns of </w:t>
      </w:r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Plasmodium </w:t>
      </w:r>
      <w:proofErr w:type="spellStart"/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>homocircumflexum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 virulence in experimentally infected passerine birds. Malaria Journal 18, 174.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>: 10.1186/s12936-019-2810-2. (Parasitology Q1; Tropical Medicine Q1)</w:t>
      </w:r>
    </w:p>
    <w:p w14:paraId="69FBDCF2" w14:textId="77777777" w:rsidR="00257A68" w:rsidRPr="008A3029" w:rsidRDefault="00257A68" w:rsidP="00257A68">
      <w:pPr>
        <w:pStyle w:val="ListParagraph"/>
        <w:numPr>
          <w:ilvl w:val="0"/>
          <w:numId w:val="4"/>
        </w:numPr>
        <w:spacing w:before="240" w:after="24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029">
        <w:rPr>
          <w:rFonts w:ascii="Times New Roman" w:hAnsi="Times New Roman" w:cs="Times New Roman"/>
          <w:sz w:val="24"/>
          <w:szCs w:val="24"/>
        </w:rPr>
        <w:t>Ilgūnas, M.</w:t>
      </w:r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Chagas, C.R.F,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Bukauskaitė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D.,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Bernotienė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R.,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Iezhova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T.,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Valkiūnas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G. 2019. Life cycle of avian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haemosporidian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 parasite </w:t>
      </w:r>
      <w:proofErr w:type="spellStart"/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>Haemoproteus</w:t>
      </w:r>
      <w:proofErr w:type="spellEnd"/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>majoris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with emphasis on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exo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-erythrocytic and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sporogonic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 development. Parasites &amp; Vectors, In press. (Parasitology Q1)</w:t>
      </w:r>
    </w:p>
    <w:p w14:paraId="6A442B81" w14:textId="77777777" w:rsidR="00257A68" w:rsidRPr="008A3029" w:rsidRDefault="00257A68" w:rsidP="00257A68">
      <w:pPr>
        <w:pStyle w:val="ListParagraph"/>
        <w:numPr>
          <w:ilvl w:val="0"/>
          <w:numId w:val="4"/>
        </w:numPr>
        <w:spacing w:before="240" w:after="24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029">
        <w:rPr>
          <w:rFonts w:ascii="Times New Roman" w:hAnsi="Times New Roman" w:cs="Times New Roman"/>
          <w:sz w:val="24"/>
          <w:szCs w:val="24"/>
        </w:rPr>
        <w:t>Ilgūnas, M.</w:t>
      </w:r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Palinauskas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V.,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Platonova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E.,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Iezhova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T.,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Valkiūnas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G. 2019. The experimental study on susceptibility of common European songbirds to </w:t>
      </w:r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Plasmodium </w:t>
      </w:r>
      <w:proofErr w:type="spellStart"/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>elongatum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 (lineage pGRW6), a widespread avian malaria parasite. Malaria Journal 18, 290.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>: 10.1186/s12936-019-2926-4. (Parasitology Q1; Tropical Medicine Q1)</w:t>
      </w:r>
    </w:p>
    <w:p w14:paraId="65D6A890" w14:textId="770D7BD8" w:rsidR="00F75C0D" w:rsidRPr="008A3029" w:rsidRDefault="00F75C0D" w:rsidP="00CC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54FE02" w14:textId="66A18C55" w:rsidR="00F75C0D" w:rsidRPr="008A3029" w:rsidRDefault="00F75C0D" w:rsidP="00CC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919183" w14:textId="77777777" w:rsidR="00F75C0D" w:rsidRPr="008A3029" w:rsidRDefault="00F75C0D" w:rsidP="00CC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EA02C8" w14:textId="2579A48D" w:rsidR="00CC6B7C" w:rsidRPr="008A3029" w:rsidRDefault="00CC6B7C" w:rsidP="00CC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A512E5" w14:textId="3A0D8AE6" w:rsidR="00CC6B7C" w:rsidRPr="008A3029" w:rsidRDefault="00CC6B7C" w:rsidP="00CC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029">
        <w:rPr>
          <w:rFonts w:ascii="Times New Roman" w:hAnsi="Times New Roman" w:cs="Times New Roman"/>
          <w:b/>
          <w:sz w:val="24"/>
          <w:szCs w:val="24"/>
        </w:rPr>
        <w:t>Author:</w:t>
      </w:r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  <w:r w:rsidR="00257A68" w:rsidRPr="008A3029">
        <w:rPr>
          <w:rFonts w:ascii="Times New Roman" w:hAnsi="Times New Roman" w:cs="Times New Roman"/>
          <w:sz w:val="24"/>
          <w:szCs w:val="24"/>
        </w:rPr>
        <w:t>Mikas Ilgūnas</w:t>
      </w:r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74D87" w14:textId="5DDC892B" w:rsidR="00CC6B7C" w:rsidRPr="008A3029" w:rsidRDefault="00CC6B7C" w:rsidP="00CC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029">
        <w:rPr>
          <w:rFonts w:ascii="Times New Roman" w:hAnsi="Times New Roman" w:cs="Times New Roman"/>
          <w:b/>
          <w:sz w:val="24"/>
          <w:szCs w:val="24"/>
        </w:rPr>
        <w:t>The title of dissertation:</w:t>
      </w:r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  <w:r w:rsidR="00257A68" w:rsidRPr="008A3029">
        <w:rPr>
          <w:rFonts w:ascii="Times New Roman" w:hAnsi="Times New Roman" w:cs="Times New Roman"/>
          <w:sz w:val="24"/>
          <w:szCs w:val="24"/>
        </w:rPr>
        <w:t xml:space="preserve">Exo-erythrocytic development of avian malaria parasites and </w:t>
      </w:r>
      <w:proofErr w:type="spellStart"/>
      <w:r w:rsidR="00257A68" w:rsidRPr="008A3029">
        <w:rPr>
          <w:rFonts w:ascii="Times New Roman" w:hAnsi="Times New Roman" w:cs="Times New Roman"/>
          <w:sz w:val="24"/>
          <w:szCs w:val="24"/>
        </w:rPr>
        <w:t>haemoproteids</w:t>
      </w:r>
      <w:proofErr w:type="spellEnd"/>
      <w:r w:rsidR="00257A68" w:rsidRPr="008A3029">
        <w:rPr>
          <w:rFonts w:ascii="Times New Roman" w:hAnsi="Times New Roman" w:cs="Times New Roman"/>
          <w:sz w:val="24"/>
          <w:szCs w:val="24"/>
        </w:rPr>
        <w:t>: completing the cycle</w:t>
      </w:r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766A5" w14:textId="560A67F7" w:rsidR="00CC6B7C" w:rsidRPr="008A3029" w:rsidRDefault="00CC6B7C" w:rsidP="00CC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029">
        <w:rPr>
          <w:rFonts w:ascii="Times New Roman" w:hAnsi="Times New Roman" w:cs="Times New Roman"/>
          <w:b/>
          <w:sz w:val="24"/>
          <w:szCs w:val="24"/>
        </w:rPr>
        <w:t>Subject area:</w:t>
      </w:r>
      <w:r w:rsidRPr="008A3029">
        <w:rPr>
          <w:rFonts w:ascii="Times New Roman" w:hAnsi="Times New Roman" w:cs="Times New Roman"/>
          <w:sz w:val="24"/>
          <w:szCs w:val="24"/>
        </w:rPr>
        <w:t xml:space="preserve"> Ecology and environmental sciences (</w:t>
      </w:r>
      <w:r w:rsidR="00257A68" w:rsidRPr="008A3029">
        <w:rPr>
          <w:rFonts w:ascii="Times New Roman" w:hAnsi="Times New Roman" w:cs="Times New Roman"/>
          <w:sz w:val="24"/>
          <w:szCs w:val="24"/>
        </w:rPr>
        <w:t>N012</w:t>
      </w:r>
      <w:r w:rsidRPr="008A302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B058387" w14:textId="7B885513" w:rsidR="00CC6B7C" w:rsidRPr="008A3029" w:rsidRDefault="00CC6B7C" w:rsidP="00CC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029">
        <w:rPr>
          <w:rFonts w:ascii="Times New Roman" w:hAnsi="Times New Roman" w:cs="Times New Roman"/>
          <w:b/>
          <w:sz w:val="24"/>
          <w:szCs w:val="24"/>
        </w:rPr>
        <w:t>Scientific supervisor:</w:t>
      </w:r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29">
        <w:rPr>
          <w:rFonts w:ascii="Times New Roman" w:hAnsi="Times New Roman" w:cs="Times New Roman"/>
          <w:sz w:val="24"/>
          <w:szCs w:val="24"/>
        </w:rPr>
        <w:t>habil</w:t>
      </w:r>
      <w:proofErr w:type="spellEnd"/>
      <w:r w:rsidRPr="008A30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7A68" w:rsidRPr="008A3029">
        <w:rPr>
          <w:rFonts w:ascii="Times New Roman" w:hAnsi="Times New Roman" w:cs="Times New Roman"/>
          <w:sz w:val="24"/>
          <w:szCs w:val="24"/>
        </w:rPr>
        <w:t>d</w:t>
      </w:r>
      <w:r w:rsidRPr="008A3029">
        <w:rPr>
          <w:rFonts w:ascii="Times New Roman" w:hAnsi="Times New Roman" w:cs="Times New Roman"/>
          <w:sz w:val="24"/>
          <w:szCs w:val="24"/>
        </w:rPr>
        <w:t>r.</w:t>
      </w:r>
      <w:proofErr w:type="spellEnd"/>
      <w:r w:rsidRPr="008A3029">
        <w:rPr>
          <w:rFonts w:ascii="Times New Roman" w:hAnsi="Times New Roman" w:cs="Times New Roman"/>
          <w:sz w:val="24"/>
          <w:szCs w:val="24"/>
        </w:rPr>
        <w:t xml:space="preserve"> Gediminas </w:t>
      </w:r>
      <w:proofErr w:type="spellStart"/>
      <w:r w:rsidRPr="008A3029">
        <w:rPr>
          <w:rFonts w:ascii="Times New Roman" w:hAnsi="Times New Roman" w:cs="Times New Roman"/>
          <w:sz w:val="24"/>
          <w:szCs w:val="24"/>
        </w:rPr>
        <w:t>Valkiūnas</w:t>
      </w:r>
      <w:proofErr w:type="spellEnd"/>
      <w:r w:rsidRPr="008A30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A6C4B" w14:textId="7E6B69F1" w:rsidR="00CC6B7C" w:rsidRPr="008A3029" w:rsidRDefault="00CC6B7C" w:rsidP="00CC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029">
        <w:rPr>
          <w:rFonts w:ascii="Times New Roman" w:hAnsi="Times New Roman" w:cs="Times New Roman"/>
          <w:b/>
          <w:sz w:val="24"/>
          <w:szCs w:val="24"/>
        </w:rPr>
        <w:t>The period of research:</w:t>
      </w:r>
      <w:r w:rsidRPr="008A3029">
        <w:rPr>
          <w:rFonts w:ascii="Times New Roman" w:hAnsi="Times New Roman" w:cs="Times New Roman"/>
          <w:sz w:val="24"/>
          <w:szCs w:val="24"/>
        </w:rPr>
        <w:t xml:space="preserve"> 201</w:t>
      </w:r>
      <w:r w:rsidR="00257A68" w:rsidRPr="008A3029">
        <w:rPr>
          <w:rFonts w:ascii="Times New Roman" w:hAnsi="Times New Roman" w:cs="Times New Roman"/>
          <w:sz w:val="24"/>
          <w:szCs w:val="24"/>
        </w:rPr>
        <w:t>5</w:t>
      </w:r>
      <w:r w:rsidRPr="008A3029">
        <w:rPr>
          <w:rFonts w:ascii="Times New Roman" w:hAnsi="Times New Roman" w:cs="Times New Roman"/>
          <w:sz w:val="24"/>
          <w:szCs w:val="24"/>
        </w:rPr>
        <w:t xml:space="preserve"> – 201</w:t>
      </w:r>
      <w:r w:rsidR="00257A68" w:rsidRPr="008A3029">
        <w:rPr>
          <w:rFonts w:ascii="Times New Roman" w:hAnsi="Times New Roman" w:cs="Times New Roman"/>
          <w:sz w:val="24"/>
          <w:szCs w:val="24"/>
        </w:rPr>
        <w:t>9</w:t>
      </w:r>
    </w:p>
    <w:p w14:paraId="195A3101" w14:textId="5351DE04" w:rsidR="00CC6B7C" w:rsidRPr="008A3029" w:rsidRDefault="00CC6B7C" w:rsidP="00CC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029">
        <w:rPr>
          <w:rFonts w:ascii="Times New Roman" w:hAnsi="Times New Roman" w:cs="Times New Roman"/>
          <w:b/>
          <w:sz w:val="24"/>
          <w:szCs w:val="24"/>
        </w:rPr>
        <w:t xml:space="preserve">Date of defence: </w:t>
      </w:r>
      <w:r w:rsidRPr="008A3029">
        <w:rPr>
          <w:rFonts w:ascii="Times New Roman" w:hAnsi="Times New Roman" w:cs="Times New Roman"/>
          <w:sz w:val="24"/>
          <w:szCs w:val="24"/>
        </w:rPr>
        <w:t>201</w:t>
      </w:r>
      <w:r w:rsidR="00456B22">
        <w:rPr>
          <w:rFonts w:ascii="Times New Roman" w:hAnsi="Times New Roman" w:cs="Times New Roman"/>
          <w:sz w:val="24"/>
          <w:szCs w:val="24"/>
        </w:rPr>
        <w:t>9</w:t>
      </w:r>
      <w:r w:rsidRPr="008A3029">
        <w:rPr>
          <w:rFonts w:ascii="Times New Roman" w:hAnsi="Times New Roman" w:cs="Times New Roman"/>
          <w:sz w:val="24"/>
          <w:szCs w:val="24"/>
        </w:rPr>
        <w:t xml:space="preserve"> December </w:t>
      </w:r>
      <w:r w:rsidR="00257A68" w:rsidRPr="008A3029">
        <w:rPr>
          <w:rFonts w:ascii="Times New Roman" w:hAnsi="Times New Roman" w:cs="Times New Roman"/>
          <w:sz w:val="24"/>
          <w:szCs w:val="24"/>
        </w:rPr>
        <w:t>11</w:t>
      </w:r>
      <w:r w:rsidR="00257A68" w:rsidRPr="008A3029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BD974E7" w14:textId="77777777" w:rsidR="006939AC" w:rsidRPr="008A3029" w:rsidRDefault="006939AC" w:rsidP="00CC6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6AB069" w14:textId="202C9961" w:rsidR="008A3029" w:rsidRPr="005C006A" w:rsidRDefault="008A3029" w:rsidP="008A30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06A">
        <w:rPr>
          <w:rFonts w:ascii="Times New Roman" w:hAnsi="Times New Roman" w:cs="Times New Roman"/>
          <w:sz w:val="24"/>
          <w:szCs w:val="24"/>
        </w:rPr>
        <w:t xml:space="preserve">Parasites belonging to the genera </w:t>
      </w:r>
      <w:r w:rsidRPr="005C006A">
        <w:rPr>
          <w:rFonts w:ascii="Times New Roman" w:hAnsi="Times New Roman" w:cs="Times New Roman"/>
          <w:i/>
          <w:iCs/>
          <w:sz w:val="24"/>
          <w:szCs w:val="24"/>
        </w:rPr>
        <w:t>Plasmodium</w:t>
      </w:r>
      <w:r w:rsidRPr="005C006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C006A">
        <w:rPr>
          <w:rFonts w:ascii="Times New Roman" w:hAnsi="Times New Roman" w:cs="Times New Roman"/>
          <w:i/>
          <w:iCs/>
          <w:sz w:val="24"/>
          <w:szCs w:val="24"/>
        </w:rPr>
        <w:t>Haemoproteus</w:t>
      </w:r>
      <w:proofErr w:type="spellEnd"/>
      <w:r w:rsidRPr="005C006A">
        <w:rPr>
          <w:rFonts w:ascii="Times New Roman" w:hAnsi="Times New Roman" w:cs="Times New Roman"/>
          <w:sz w:val="24"/>
          <w:szCs w:val="24"/>
        </w:rPr>
        <w:t xml:space="preserve"> are known to cause severe diseases and even death to their vertebrate hosts. These parasites have been extensively studied </w:t>
      </w:r>
      <w:r w:rsidR="004D5D2D">
        <w:rPr>
          <w:rFonts w:ascii="Times New Roman" w:hAnsi="Times New Roman" w:cs="Times New Roman"/>
          <w:sz w:val="24"/>
          <w:szCs w:val="24"/>
        </w:rPr>
        <w:t>yet</w:t>
      </w:r>
      <w:r w:rsidRPr="005C006A">
        <w:rPr>
          <w:rFonts w:ascii="Times New Roman" w:hAnsi="Times New Roman" w:cs="Times New Roman"/>
          <w:sz w:val="24"/>
          <w:szCs w:val="24"/>
        </w:rPr>
        <w:t xml:space="preserve">, information about complete life cycles for the vast majority of </w:t>
      </w:r>
      <w:proofErr w:type="spellStart"/>
      <w:r w:rsidRPr="005C006A">
        <w:rPr>
          <w:rFonts w:ascii="Times New Roman" w:hAnsi="Times New Roman" w:cs="Times New Roman"/>
          <w:sz w:val="24"/>
          <w:szCs w:val="24"/>
        </w:rPr>
        <w:t>haemosporidians</w:t>
      </w:r>
      <w:proofErr w:type="spellEnd"/>
      <w:r w:rsidRPr="005C006A">
        <w:rPr>
          <w:rFonts w:ascii="Times New Roman" w:hAnsi="Times New Roman" w:cs="Times New Roman"/>
          <w:sz w:val="24"/>
          <w:szCs w:val="24"/>
        </w:rPr>
        <w:t xml:space="preserve"> is lacking. This is particularly true for the </w:t>
      </w:r>
      <w:proofErr w:type="spellStart"/>
      <w:r w:rsidRPr="005C006A">
        <w:rPr>
          <w:rFonts w:ascii="Times New Roman" w:hAnsi="Times New Roman" w:cs="Times New Roman"/>
          <w:sz w:val="24"/>
          <w:szCs w:val="24"/>
        </w:rPr>
        <w:t>exo</w:t>
      </w:r>
      <w:proofErr w:type="spellEnd"/>
      <w:r w:rsidRPr="005C006A">
        <w:rPr>
          <w:rFonts w:ascii="Times New Roman" w:hAnsi="Times New Roman" w:cs="Times New Roman"/>
          <w:sz w:val="24"/>
          <w:szCs w:val="24"/>
        </w:rPr>
        <w:t>-erythrocytic stage of the life cycle of these widespread pathogens.</w:t>
      </w:r>
    </w:p>
    <w:p w14:paraId="0C33F96B" w14:textId="750255EE" w:rsidR="008A3029" w:rsidRPr="005C006A" w:rsidRDefault="008A3029" w:rsidP="005C006A">
      <w:pPr>
        <w:autoSpaceDE w:val="0"/>
        <w:autoSpaceDN w:val="0"/>
        <w:adjustRightInd w:val="0"/>
        <w:spacing w:before="240"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06A">
        <w:rPr>
          <w:rFonts w:ascii="Times New Roman" w:hAnsi="Times New Roman" w:cs="Times New Roman"/>
          <w:sz w:val="24"/>
          <w:szCs w:val="24"/>
        </w:rPr>
        <w:t xml:space="preserve">The objective of this PhD thesis was to gain new knowledge about the insufficiently investigated </w:t>
      </w:r>
      <w:proofErr w:type="spellStart"/>
      <w:r w:rsidRPr="005C006A">
        <w:rPr>
          <w:rFonts w:ascii="Times New Roman" w:hAnsi="Times New Roman" w:cs="Times New Roman"/>
          <w:sz w:val="24"/>
          <w:szCs w:val="24"/>
        </w:rPr>
        <w:t>exo</w:t>
      </w:r>
      <w:proofErr w:type="spellEnd"/>
      <w:r w:rsidRPr="005C006A">
        <w:rPr>
          <w:rFonts w:ascii="Times New Roman" w:hAnsi="Times New Roman" w:cs="Times New Roman"/>
          <w:sz w:val="24"/>
          <w:szCs w:val="24"/>
        </w:rPr>
        <w:t xml:space="preserve">-erythrocytic development of </w:t>
      </w:r>
      <w:r w:rsidRPr="005C006A">
        <w:rPr>
          <w:rFonts w:ascii="Times New Roman" w:hAnsi="Times New Roman" w:cs="Times New Roman"/>
          <w:i/>
          <w:iCs/>
          <w:sz w:val="24"/>
          <w:szCs w:val="24"/>
        </w:rPr>
        <w:t>Plasmodium</w:t>
      </w:r>
      <w:r w:rsidR="005C00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006A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5C006A">
        <w:rPr>
          <w:rFonts w:ascii="Times New Roman" w:hAnsi="Times New Roman" w:cs="Times New Roman"/>
          <w:i/>
          <w:iCs/>
          <w:sz w:val="24"/>
          <w:szCs w:val="24"/>
        </w:rPr>
        <w:t>Haemoproteus</w:t>
      </w:r>
      <w:proofErr w:type="spellEnd"/>
      <w:r w:rsidR="005C006A">
        <w:rPr>
          <w:rFonts w:ascii="Times New Roman" w:hAnsi="Times New Roman" w:cs="Times New Roman"/>
          <w:sz w:val="24"/>
          <w:szCs w:val="24"/>
        </w:rPr>
        <w:t xml:space="preserve"> parasites</w:t>
      </w:r>
      <w:r w:rsidRPr="005C006A">
        <w:rPr>
          <w:rFonts w:ascii="Times New Roman" w:hAnsi="Times New Roman" w:cs="Times New Roman"/>
          <w:sz w:val="24"/>
          <w:szCs w:val="24"/>
        </w:rPr>
        <w:t xml:space="preserve">, their virulence and pathologies caused in avian hosts. Results of this study have shown that </w:t>
      </w:r>
      <w:r w:rsidRPr="005C006A">
        <w:rPr>
          <w:rFonts w:ascii="Times New Roman" w:hAnsi="Times New Roman" w:cs="Times New Roman"/>
          <w:bCs/>
          <w:sz w:val="24"/>
          <w:szCs w:val="24"/>
        </w:rPr>
        <w:t xml:space="preserve">malaria parasite </w:t>
      </w:r>
      <w:r w:rsidRPr="005C006A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5C006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5C00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C006A">
        <w:rPr>
          <w:rFonts w:ascii="Times New Roman" w:hAnsi="Times New Roman" w:cs="Times New Roman"/>
          <w:bCs/>
          <w:i/>
          <w:iCs/>
          <w:sz w:val="24"/>
          <w:szCs w:val="24"/>
        </w:rPr>
        <w:t>homocircumflexum</w:t>
      </w:r>
      <w:proofErr w:type="spellEnd"/>
      <w:r w:rsidRPr="005C006A">
        <w:rPr>
          <w:rFonts w:ascii="Times New Roman" w:hAnsi="Times New Roman" w:cs="Times New Roman"/>
          <w:bCs/>
          <w:sz w:val="24"/>
          <w:szCs w:val="24"/>
        </w:rPr>
        <w:t xml:space="preserve"> develops differently in </w:t>
      </w:r>
      <w:r w:rsidR="004D5D2D">
        <w:rPr>
          <w:rFonts w:ascii="Times New Roman" w:hAnsi="Times New Roman" w:cs="Times New Roman"/>
          <w:bCs/>
          <w:sz w:val="24"/>
          <w:szCs w:val="24"/>
        </w:rPr>
        <w:t>various</w:t>
      </w:r>
      <w:r w:rsidRPr="005C006A">
        <w:rPr>
          <w:rFonts w:ascii="Times New Roman" w:hAnsi="Times New Roman" w:cs="Times New Roman"/>
          <w:bCs/>
          <w:sz w:val="24"/>
          <w:szCs w:val="24"/>
        </w:rPr>
        <w:t xml:space="preserve"> species of avian hosts resulting in different virulence. A newly discovered lineage pERIRUB01 was attributed to </w:t>
      </w:r>
      <w:r w:rsidRPr="005C006A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5C006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5C00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C006A">
        <w:rPr>
          <w:rFonts w:ascii="Times New Roman" w:hAnsi="Times New Roman" w:cs="Times New Roman"/>
          <w:bCs/>
          <w:i/>
          <w:iCs/>
          <w:sz w:val="24"/>
          <w:szCs w:val="24"/>
        </w:rPr>
        <w:t>elongatum</w:t>
      </w:r>
      <w:proofErr w:type="spellEnd"/>
      <w:r w:rsidRPr="005C00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C006A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5C006A" w:rsidRPr="005C006A">
        <w:rPr>
          <w:rFonts w:ascii="Times New Roman" w:hAnsi="Times New Roman" w:cs="Times New Roman"/>
          <w:bCs/>
          <w:sz w:val="24"/>
          <w:szCs w:val="24"/>
        </w:rPr>
        <w:t>it</w:t>
      </w:r>
      <w:r w:rsidR="005C006A">
        <w:rPr>
          <w:rFonts w:ascii="Times New Roman" w:hAnsi="Times New Roman" w:cs="Times New Roman"/>
          <w:bCs/>
          <w:sz w:val="24"/>
          <w:szCs w:val="24"/>
        </w:rPr>
        <w:t xml:space="preserve">s virulence was linked with the </w:t>
      </w:r>
      <w:r w:rsidRPr="005C006A">
        <w:rPr>
          <w:rFonts w:ascii="Times New Roman" w:hAnsi="Times New Roman" w:cs="Times New Roman"/>
          <w:bCs/>
          <w:sz w:val="24"/>
          <w:szCs w:val="24"/>
        </w:rPr>
        <w:t>damage of stem bone marrow cells</w:t>
      </w:r>
      <w:r w:rsidR="005C006A">
        <w:rPr>
          <w:rFonts w:ascii="Times New Roman" w:hAnsi="Times New Roman" w:cs="Times New Roman"/>
          <w:bCs/>
          <w:sz w:val="24"/>
          <w:szCs w:val="24"/>
        </w:rPr>
        <w:t xml:space="preserve"> of</w:t>
      </w:r>
      <w:r w:rsidR="004D5D2D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5C006A">
        <w:rPr>
          <w:rFonts w:ascii="Times New Roman" w:hAnsi="Times New Roman" w:cs="Times New Roman"/>
          <w:bCs/>
          <w:sz w:val="24"/>
          <w:szCs w:val="24"/>
        </w:rPr>
        <w:t xml:space="preserve"> avian hosts</w:t>
      </w:r>
      <w:r w:rsidRPr="005C006A">
        <w:rPr>
          <w:rFonts w:ascii="Times New Roman" w:hAnsi="Times New Roman" w:cs="Times New Roman"/>
          <w:bCs/>
          <w:sz w:val="24"/>
          <w:szCs w:val="24"/>
        </w:rPr>
        <w:t xml:space="preserve"> by developing </w:t>
      </w:r>
      <w:proofErr w:type="spellStart"/>
      <w:r w:rsidRPr="005C006A">
        <w:rPr>
          <w:rFonts w:ascii="Times New Roman" w:hAnsi="Times New Roman" w:cs="Times New Roman"/>
          <w:bCs/>
          <w:sz w:val="24"/>
          <w:szCs w:val="24"/>
        </w:rPr>
        <w:t>phanerozoites</w:t>
      </w:r>
      <w:proofErr w:type="spellEnd"/>
      <w:r w:rsidRPr="005C006A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0" w:name="_Hlk19087642"/>
      <w:r w:rsidRPr="005C006A">
        <w:rPr>
          <w:rFonts w:ascii="Times New Roman" w:hAnsi="Times New Roman" w:cs="Times New Roman"/>
          <w:bCs/>
          <w:sz w:val="24"/>
          <w:szCs w:val="24"/>
        </w:rPr>
        <w:t xml:space="preserve">It was proved experimentally that the susceptibility of different bird species to </w:t>
      </w:r>
      <w:r w:rsidRPr="005C006A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5C006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5C00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C006A">
        <w:rPr>
          <w:rFonts w:ascii="Times New Roman" w:hAnsi="Times New Roman" w:cs="Times New Roman"/>
          <w:bCs/>
          <w:i/>
          <w:iCs/>
          <w:sz w:val="24"/>
          <w:szCs w:val="24"/>
        </w:rPr>
        <w:t>elongatum</w:t>
      </w:r>
      <w:proofErr w:type="spellEnd"/>
      <w:r w:rsidRPr="005C006A">
        <w:rPr>
          <w:rFonts w:ascii="Times New Roman" w:hAnsi="Times New Roman" w:cs="Times New Roman"/>
          <w:bCs/>
          <w:sz w:val="24"/>
          <w:szCs w:val="24"/>
        </w:rPr>
        <w:t xml:space="preserve"> (lineage pGRW6) infection is variable and </w:t>
      </w:r>
      <w:r w:rsidR="005C006A" w:rsidRPr="005C006A">
        <w:rPr>
          <w:rFonts w:ascii="Times New Roman" w:hAnsi="Times New Roman" w:cs="Times New Roman"/>
          <w:bCs/>
          <w:sz w:val="24"/>
          <w:szCs w:val="24"/>
        </w:rPr>
        <w:t>this parasite is of</w:t>
      </w:r>
      <w:r w:rsidRPr="005C006A">
        <w:rPr>
          <w:rFonts w:ascii="Times New Roman" w:hAnsi="Times New Roman" w:cs="Times New Roman"/>
          <w:bCs/>
          <w:sz w:val="24"/>
          <w:szCs w:val="24"/>
        </w:rPr>
        <w:t xml:space="preserve"> low virulence in wild adapted avian hosts.</w:t>
      </w:r>
      <w:r w:rsidR="005C006A" w:rsidRPr="005C00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06A" w:rsidRPr="005C006A">
        <w:rPr>
          <w:rFonts w:ascii="Times New Roman" w:hAnsi="Times New Roman" w:cs="Times New Roman"/>
          <w:bCs/>
          <w:sz w:val="24"/>
          <w:szCs w:val="24"/>
        </w:rPr>
        <w:t>Megalomeronts</w:t>
      </w:r>
      <w:proofErr w:type="spellEnd"/>
      <w:r w:rsidR="005C006A" w:rsidRPr="005C006A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5C006A" w:rsidRPr="005C006A">
        <w:rPr>
          <w:rFonts w:ascii="Times New Roman" w:hAnsi="Times New Roman" w:cs="Times New Roman"/>
          <w:bCs/>
          <w:i/>
          <w:iCs/>
          <w:sz w:val="24"/>
          <w:szCs w:val="24"/>
        </w:rPr>
        <w:t>H</w:t>
      </w:r>
      <w:r w:rsidR="005C006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5C006A" w:rsidRPr="005C00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5C006A" w:rsidRPr="005C006A">
        <w:rPr>
          <w:rFonts w:ascii="Times New Roman" w:hAnsi="Times New Roman" w:cs="Times New Roman"/>
          <w:bCs/>
          <w:i/>
          <w:iCs/>
          <w:sz w:val="24"/>
          <w:szCs w:val="24"/>
        </w:rPr>
        <w:t>majoris</w:t>
      </w:r>
      <w:proofErr w:type="spellEnd"/>
      <w:r w:rsidR="005C006A" w:rsidRPr="005C006A">
        <w:rPr>
          <w:rFonts w:ascii="Times New Roman" w:hAnsi="Times New Roman" w:cs="Times New Roman"/>
          <w:bCs/>
          <w:sz w:val="24"/>
          <w:szCs w:val="24"/>
        </w:rPr>
        <w:t xml:space="preserve"> (lineages hPHYBOR04 and hPARUS1) were discovered and it was shown that </w:t>
      </w:r>
      <w:r w:rsidR="004D5D2D">
        <w:rPr>
          <w:rFonts w:ascii="Times New Roman" w:hAnsi="Times New Roman" w:cs="Times New Roman"/>
          <w:bCs/>
          <w:sz w:val="24"/>
          <w:szCs w:val="24"/>
        </w:rPr>
        <w:t>they</w:t>
      </w:r>
      <w:r w:rsidR="005C006A" w:rsidRPr="005C006A">
        <w:rPr>
          <w:rFonts w:ascii="Times New Roman" w:hAnsi="Times New Roman" w:cs="Times New Roman"/>
          <w:bCs/>
          <w:sz w:val="24"/>
          <w:szCs w:val="24"/>
        </w:rPr>
        <w:t xml:space="preserve"> are a normal stage in the life cycle of this </w:t>
      </w:r>
      <w:proofErr w:type="spellStart"/>
      <w:r w:rsidR="005C006A" w:rsidRPr="005C006A">
        <w:rPr>
          <w:rFonts w:ascii="Times New Roman" w:hAnsi="Times New Roman" w:cs="Times New Roman"/>
          <w:bCs/>
          <w:sz w:val="24"/>
          <w:szCs w:val="24"/>
        </w:rPr>
        <w:t>haemoproteid</w:t>
      </w:r>
      <w:proofErr w:type="spellEnd"/>
      <w:r w:rsidR="005C006A" w:rsidRPr="005C006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D5D2D">
        <w:rPr>
          <w:rFonts w:ascii="Times New Roman" w:hAnsi="Times New Roman" w:cs="Times New Roman"/>
          <w:bCs/>
          <w:sz w:val="24"/>
          <w:szCs w:val="24"/>
        </w:rPr>
        <w:t>Tw</w:t>
      </w:r>
      <w:r w:rsidR="004D5D2D" w:rsidRPr="005C006A">
        <w:rPr>
          <w:rFonts w:ascii="Times New Roman" w:hAnsi="Times New Roman" w:cs="Times New Roman"/>
          <w:bCs/>
          <w:sz w:val="24"/>
          <w:szCs w:val="24"/>
        </w:rPr>
        <w:t xml:space="preserve">o new species </w:t>
      </w:r>
      <w:r w:rsidR="004D5D2D">
        <w:rPr>
          <w:rFonts w:ascii="Times New Roman" w:hAnsi="Times New Roman" w:cs="Times New Roman"/>
          <w:bCs/>
          <w:sz w:val="24"/>
          <w:szCs w:val="24"/>
        </w:rPr>
        <w:t>–</w:t>
      </w:r>
      <w:r w:rsidR="004D5D2D" w:rsidRPr="005C00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5D2D" w:rsidRPr="005C006A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4D5D2D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4D5D2D" w:rsidRPr="005C00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4D5D2D" w:rsidRPr="005C006A">
        <w:rPr>
          <w:rFonts w:ascii="Times New Roman" w:hAnsi="Times New Roman" w:cs="Times New Roman"/>
          <w:bCs/>
          <w:i/>
          <w:iCs/>
          <w:sz w:val="24"/>
          <w:szCs w:val="24"/>
        </w:rPr>
        <w:t>delichoni</w:t>
      </w:r>
      <w:proofErr w:type="spellEnd"/>
      <w:r w:rsidR="004D5D2D" w:rsidRPr="005C006A">
        <w:rPr>
          <w:rFonts w:ascii="Times New Roman" w:hAnsi="Times New Roman" w:cs="Times New Roman"/>
          <w:bCs/>
          <w:sz w:val="24"/>
          <w:szCs w:val="24"/>
        </w:rPr>
        <w:t xml:space="preserve"> n. sp. and </w:t>
      </w:r>
      <w:r w:rsidR="004D5D2D" w:rsidRPr="005C006A">
        <w:rPr>
          <w:rFonts w:ascii="Times New Roman" w:hAnsi="Times New Roman" w:cs="Times New Roman"/>
          <w:bCs/>
          <w:i/>
          <w:iCs/>
          <w:sz w:val="24"/>
          <w:szCs w:val="24"/>
        </w:rPr>
        <w:t>H</w:t>
      </w:r>
      <w:r w:rsidR="004D5D2D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4D5D2D" w:rsidRPr="005C00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4D5D2D" w:rsidRPr="005C006A">
        <w:rPr>
          <w:rFonts w:ascii="Times New Roman" w:hAnsi="Times New Roman" w:cs="Times New Roman"/>
          <w:bCs/>
          <w:i/>
          <w:iCs/>
          <w:sz w:val="24"/>
          <w:szCs w:val="24"/>
        </w:rPr>
        <w:t>ciconiae</w:t>
      </w:r>
      <w:proofErr w:type="spellEnd"/>
      <w:r w:rsidR="004D5D2D" w:rsidRPr="005C00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D5D2D" w:rsidRPr="005C006A">
        <w:rPr>
          <w:rFonts w:ascii="Times New Roman" w:hAnsi="Times New Roman" w:cs="Times New Roman"/>
          <w:bCs/>
          <w:sz w:val="24"/>
          <w:szCs w:val="24"/>
        </w:rPr>
        <w:t>n. sp.</w:t>
      </w:r>
      <w:r w:rsidR="004D5D2D">
        <w:rPr>
          <w:rFonts w:ascii="Times New Roman" w:hAnsi="Times New Roman" w:cs="Times New Roman"/>
          <w:bCs/>
          <w:sz w:val="24"/>
          <w:szCs w:val="24"/>
        </w:rPr>
        <w:t xml:space="preserve"> as well as the n</w:t>
      </w:r>
      <w:r w:rsidR="005C006A" w:rsidRPr="005C006A">
        <w:rPr>
          <w:rFonts w:ascii="Times New Roman" w:hAnsi="Times New Roman" w:cs="Times New Roman"/>
          <w:bCs/>
          <w:sz w:val="24"/>
          <w:szCs w:val="24"/>
        </w:rPr>
        <w:t xml:space="preserve">ew lineage pPHCOL01 of </w:t>
      </w:r>
      <w:r w:rsidR="005C006A" w:rsidRPr="005C006A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5C006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5C006A" w:rsidRPr="005C00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5C006A" w:rsidRPr="005C006A">
        <w:rPr>
          <w:rFonts w:ascii="Times New Roman" w:hAnsi="Times New Roman" w:cs="Times New Roman"/>
          <w:bCs/>
          <w:i/>
          <w:iCs/>
          <w:sz w:val="24"/>
          <w:szCs w:val="24"/>
        </w:rPr>
        <w:t>relictum</w:t>
      </w:r>
      <w:proofErr w:type="spellEnd"/>
      <w:r w:rsidR="005C006A" w:rsidRPr="005C006A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4D5D2D">
        <w:rPr>
          <w:rFonts w:ascii="Times New Roman" w:hAnsi="Times New Roman" w:cs="Times New Roman"/>
          <w:bCs/>
          <w:sz w:val="24"/>
          <w:szCs w:val="24"/>
        </w:rPr>
        <w:t>ere</w:t>
      </w:r>
      <w:r w:rsidR="005C006A" w:rsidRPr="005C006A">
        <w:rPr>
          <w:rFonts w:ascii="Times New Roman" w:hAnsi="Times New Roman" w:cs="Times New Roman"/>
          <w:bCs/>
          <w:sz w:val="24"/>
          <w:szCs w:val="24"/>
        </w:rPr>
        <w:t xml:space="preserve"> discovered and </w:t>
      </w:r>
      <w:r w:rsidR="004D5D2D">
        <w:rPr>
          <w:rFonts w:ascii="Times New Roman" w:hAnsi="Times New Roman" w:cs="Times New Roman"/>
          <w:bCs/>
          <w:sz w:val="24"/>
          <w:szCs w:val="24"/>
        </w:rPr>
        <w:t>described</w:t>
      </w:r>
      <w:r w:rsidR="005C006A" w:rsidRPr="005C006A">
        <w:rPr>
          <w:rFonts w:ascii="Times New Roman" w:hAnsi="Times New Roman" w:cs="Times New Roman"/>
          <w:bCs/>
          <w:sz w:val="24"/>
          <w:szCs w:val="24"/>
        </w:rPr>
        <w:t xml:space="preserve"> molecularly and morphologicall</w:t>
      </w:r>
      <w:r w:rsidR="004D5D2D">
        <w:rPr>
          <w:rFonts w:ascii="Times New Roman" w:hAnsi="Times New Roman" w:cs="Times New Roman"/>
          <w:bCs/>
          <w:sz w:val="24"/>
          <w:szCs w:val="24"/>
        </w:rPr>
        <w:t>y</w:t>
      </w:r>
      <w:r w:rsidR="005C006A" w:rsidRPr="005C006A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3357CD3E" w14:textId="0B6A59C6" w:rsidR="008A3029" w:rsidRPr="008A3029" w:rsidRDefault="008A3029" w:rsidP="008A30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9D0EA41" w14:textId="467937A0" w:rsidR="008A3029" w:rsidRPr="008A3029" w:rsidRDefault="008A3029" w:rsidP="006939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3E448D8" w14:textId="21EB97F2" w:rsidR="00694CB0" w:rsidRDefault="00694CB0" w:rsidP="00CC6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0E532" w14:textId="77777777" w:rsidR="008A3029" w:rsidRPr="008A3029" w:rsidRDefault="008A3029" w:rsidP="00CC6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56859C" w14:textId="77777777" w:rsidR="00694CB0" w:rsidRPr="008A3029" w:rsidRDefault="00694CB0" w:rsidP="00694CB0">
      <w:pPr>
        <w:pStyle w:val="Heading1"/>
        <w:spacing w:before="0" w:line="276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8A302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LIST OF PUBLICATIONS OF THE DISSERTATION TOPIC</w:t>
      </w:r>
    </w:p>
    <w:p w14:paraId="52509AA5" w14:textId="77777777" w:rsidR="00694CB0" w:rsidRPr="008A3029" w:rsidRDefault="00694CB0" w:rsidP="00694C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93AF86" w14:textId="77777777" w:rsidR="003E7FE3" w:rsidRPr="008A3029" w:rsidRDefault="003E7FE3" w:rsidP="003E7FE3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029">
        <w:rPr>
          <w:rFonts w:ascii="Times New Roman" w:hAnsi="Times New Roman" w:cs="Times New Roman"/>
          <w:sz w:val="24"/>
          <w:szCs w:val="24"/>
        </w:rPr>
        <w:t>Ilgūnas, M.</w:t>
      </w:r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Bukauskaitė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D.,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Palinauskas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V.,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Iezhova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T.A.,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Dinhopl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N.,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Nedorost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N.,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Weissenbacher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-Lang, C.,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Weissenböck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H.,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Valkiūnas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G. 2016. Mortality and </w:t>
      </w:r>
      <w:r w:rsidRPr="008A302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pathology in birds due to </w:t>
      </w:r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>Plasmodium (</w:t>
      </w:r>
      <w:proofErr w:type="spellStart"/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>Giovannolaia</w:t>
      </w:r>
      <w:proofErr w:type="spellEnd"/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proofErr w:type="spellStart"/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>homocircumflexum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 infection, with emphasis on the exoerythrocytic development of avian malaria parasites. Malaria Journal 15, 256.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>: 10.1186/s12936-016-1310-x. (Parasitology Q2; Tropical Medicine Q1)</w:t>
      </w:r>
    </w:p>
    <w:p w14:paraId="6DC1A0E9" w14:textId="77777777" w:rsidR="003E7FE3" w:rsidRPr="008A3029" w:rsidRDefault="003E7FE3" w:rsidP="003E7FE3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Palinauskas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V.,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Žiegytė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R.,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Iezhova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T.A., </w:t>
      </w:r>
      <w:r w:rsidRPr="008A3029">
        <w:rPr>
          <w:rFonts w:ascii="Times New Roman" w:hAnsi="Times New Roman" w:cs="Times New Roman"/>
          <w:sz w:val="24"/>
          <w:szCs w:val="24"/>
        </w:rPr>
        <w:t>Ilgūnas, M</w:t>
      </w:r>
      <w:r w:rsidRPr="008A3029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Bernotienė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R.,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Valkiūnas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G. 2016. Description, molecular characterisation, diagnostics and life cycle of </w:t>
      </w:r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Plasmodium </w:t>
      </w:r>
      <w:proofErr w:type="spellStart"/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>elongatum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 (lineage pERIRUB01), the virulent avian malaria parasite. International Journal for Parasitology 46, 697-707.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>: 10.1016/j.ijpara.2016.05.005. (Parasitology Q1)</w:t>
      </w:r>
    </w:p>
    <w:p w14:paraId="384706CD" w14:textId="77777777" w:rsidR="003E7FE3" w:rsidRPr="008A3029" w:rsidRDefault="003E7FE3" w:rsidP="003E7FE3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Valkiūnas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G., </w:t>
      </w:r>
      <w:r w:rsidRPr="008A3029">
        <w:rPr>
          <w:rFonts w:ascii="Times New Roman" w:hAnsi="Times New Roman" w:cs="Times New Roman"/>
          <w:sz w:val="24"/>
          <w:szCs w:val="24"/>
        </w:rPr>
        <w:t>Ilgūnas, M.</w:t>
      </w:r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Bukauskaitė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D.,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Iezhova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T.A. 2016. Description of </w:t>
      </w:r>
      <w:proofErr w:type="spellStart"/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>Haemoproteus</w:t>
      </w:r>
      <w:proofErr w:type="spellEnd"/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>ciconiae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 sp.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nov.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Haemoproteidae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Haemosporida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) from the white stork </w:t>
      </w:r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Ciconia </w:t>
      </w:r>
      <w:proofErr w:type="spellStart"/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>ciconia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with remarks on insensitivity of established polymerase chain reaction assays to detect this infection. Parasitology Research 115, 2609-2616.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>: 10.1007/s00436-016-5007-4. (Parasitology Q2)</w:t>
      </w:r>
    </w:p>
    <w:p w14:paraId="17DCBF91" w14:textId="77777777" w:rsidR="003E7FE3" w:rsidRPr="008A3029" w:rsidRDefault="003E7FE3" w:rsidP="003E7FE3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Valkiūnas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G., </w:t>
      </w:r>
      <w:r w:rsidRPr="008A3029">
        <w:rPr>
          <w:rFonts w:ascii="Times New Roman" w:hAnsi="Times New Roman" w:cs="Times New Roman"/>
          <w:sz w:val="24"/>
          <w:szCs w:val="24"/>
        </w:rPr>
        <w:t>Ilgūnas, M.</w:t>
      </w:r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Bukauskaitė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D.,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Žiegytė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R.,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Bernotienė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R.,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Jusys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V.,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Eigirdas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V.,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Fragner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K.,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Weissenböck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H.,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Iezhova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T.A. 2016. </w:t>
      </w:r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Plasmodium </w:t>
      </w:r>
      <w:proofErr w:type="spellStart"/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>delichoni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 n. sp.: description, molecular characterisation and remarks on the exoerythrocytic merogony, persistence, vectors and transmission. Parasitology Research 115, 2625-2636.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>: 10.1007/s00436-016-5009-2. (Parasitology Q2)</w:t>
      </w:r>
    </w:p>
    <w:p w14:paraId="0AADD008" w14:textId="77777777" w:rsidR="003E7FE3" w:rsidRPr="008A3029" w:rsidRDefault="003E7FE3" w:rsidP="003E7FE3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Valkiūnas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G., </w:t>
      </w:r>
      <w:r w:rsidRPr="008A3029">
        <w:rPr>
          <w:rFonts w:ascii="Times New Roman" w:hAnsi="Times New Roman" w:cs="Times New Roman"/>
          <w:sz w:val="24"/>
          <w:szCs w:val="24"/>
        </w:rPr>
        <w:t>Ilgūnas, M.</w:t>
      </w:r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Bukauskaitė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D.,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Fragner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K.,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Weissenböck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H., Atkinson, C.T.,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Iezhova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T.A. 2018. Characterization of </w:t>
      </w:r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Plasmodium </w:t>
      </w:r>
      <w:proofErr w:type="spellStart"/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>relictum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a cosmopolitan agent of avian malaria. Malaria Journal 17, 184.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>: 10.1186/s12936-018-2325-2. (Parasitology Q2)</w:t>
      </w:r>
    </w:p>
    <w:p w14:paraId="491278C8" w14:textId="77777777" w:rsidR="003E7FE3" w:rsidRPr="008A3029" w:rsidRDefault="003E7FE3" w:rsidP="003E7FE3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029">
        <w:rPr>
          <w:rFonts w:ascii="Times New Roman" w:hAnsi="Times New Roman" w:cs="Times New Roman"/>
          <w:sz w:val="24"/>
          <w:szCs w:val="24"/>
        </w:rPr>
        <w:t>Ilgūnas, M.</w:t>
      </w:r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Bukauskaitė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D.,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Palinauskas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V.,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Iezhova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T.,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Fragner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K.,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Platonova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E.,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Weissenböck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H.,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Valkiūnas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G. 2019. Patterns of </w:t>
      </w:r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Plasmodium </w:t>
      </w:r>
      <w:proofErr w:type="spellStart"/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>homocircumflexum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 virulence in experimentally infected passerine birds. Malaria Journal 18, 174.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>: 10.1186/s12936-019-2810-2. (Parasitology Q1; Tropical Medicine Q1)</w:t>
      </w:r>
    </w:p>
    <w:p w14:paraId="64B05B22" w14:textId="77777777" w:rsidR="003E7FE3" w:rsidRPr="008A3029" w:rsidRDefault="003E7FE3" w:rsidP="003E7FE3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029">
        <w:rPr>
          <w:rFonts w:ascii="Times New Roman" w:hAnsi="Times New Roman" w:cs="Times New Roman"/>
          <w:sz w:val="24"/>
          <w:szCs w:val="24"/>
        </w:rPr>
        <w:t>Ilgūnas, M.</w:t>
      </w:r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Chagas, C.R.F,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Bukauskaitė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D.,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Bernotienė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R.,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Iezhova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T.,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Valkiūnas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G. 2019. Life cycle of avian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haemosporidian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 parasite </w:t>
      </w:r>
      <w:proofErr w:type="spellStart"/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>Haemoproteus</w:t>
      </w:r>
      <w:proofErr w:type="spellEnd"/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A3029">
        <w:rPr>
          <w:rFonts w:ascii="Times New Roman" w:hAnsi="Times New Roman" w:cs="Times New Roman"/>
          <w:bCs/>
          <w:i/>
          <w:iCs/>
          <w:sz w:val="24"/>
          <w:szCs w:val="24"/>
        </w:rPr>
        <w:t>majoris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, with emphasis on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exo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-erythrocytic and </w:t>
      </w:r>
      <w:proofErr w:type="spellStart"/>
      <w:r w:rsidRPr="008A3029">
        <w:rPr>
          <w:rFonts w:ascii="Times New Roman" w:hAnsi="Times New Roman" w:cs="Times New Roman"/>
          <w:bCs/>
          <w:sz w:val="24"/>
          <w:szCs w:val="24"/>
        </w:rPr>
        <w:t>sporogonic</w:t>
      </w:r>
      <w:proofErr w:type="spellEnd"/>
      <w:r w:rsidRPr="008A3029">
        <w:rPr>
          <w:rFonts w:ascii="Times New Roman" w:hAnsi="Times New Roman" w:cs="Times New Roman"/>
          <w:bCs/>
          <w:sz w:val="24"/>
          <w:szCs w:val="24"/>
        </w:rPr>
        <w:t xml:space="preserve"> development. Parasites &amp; Vectors, In press. (Parasitology Q1)</w:t>
      </w:r>
    </w:p>
    <w:p w14:paraId="5CA51652" w14:textId="77777777" w:rsidR="003E7FE3" w:rsidRPr="008A3029" w:rsidRDefault="003E7FE3" w:rsidP="003A0ABE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ABE">
        <w:rPr>
          <w:rFonts w:ascii="Times New Roman" w:hAnsi="Times New Roman" w:cs="Times New Roman"/>
          <w:sz w:val="24"/>
          <w:szCs w:val="24"/>
        </w:rPr>
        <w:t>Ilgūnas, M.</w:t>
      </w:r>
      <w:r w:rsidRPr="003A0A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A0ABE">
        <w:rPr>
          <w:rFonts w:ascii="Times New Roman" w:hAnsi="Times New Roman" w:cs="Times New Roman"/>
          <w:bCs/>
          <w:sz w:val="24"/>
          <w:szCs w:val="24"/>
        </w:rPr>
        <w:t>Palinauskas</w:t>
      </w:r>
      <w:proofErr w:type="spellEnd"/>
      <w:r w:rsidRPr="003A0ABE">
        <w:rPr>
          <w:rFonts w:ascii="Times New Roman" w:hAnsi="Times New Roman" w:cs="Times New Roman"/>
          <w:bCs/>
          <w:sz w:val="24"/>
          <w:szCs w:val="24"/>
        </w:rPr>
        <w:t xml:space="preserve">, V., </w:t>
      </w:r>
      <w:proofErr w:type="spellStart"/>
      <w:r w:rsidRPr="003A0ABE">
        <w:rPr>
          <w:rFonts w:ascii="Times New Roman" w:hAnsi="Times New Roman" w:cs="Times New Roman"/>
          <w:bCs/>
          <w:sz w:val="24"/>
          <w:szCs w:val="24"/>
        </w:rPr>
        <w:t>Platonova</w:t>
      </w:r>
      <w:proofErr w:type="spellEnd"/>
      <w:r w:rsidRPr="003A0ABE">
        <w:rPr>
          <w:rFonts w:ascii="Times New Roman" w:hAnsi="Times New Roman" w:cs="Times New Roman"/>
          <w:bCs/>
          <w:sz w:val="24"/>
          <w:szCs w:val="24"/>
        </w:rPr>
        <w:t xml:space="preserve">, E., </w:t>
      </w:r>
      <w:proofErr w:type="spellStart"/>
      <w:r w:rsidRPr="003A0ABE">
        <w:rPr>
          <w:rFonts w:ascii="Times New Roman" w:hAnsi="Times New Roman" w:cs="Times New Roman"/>
          <w:bCs/>
          <w:sz w:val="24"/>
          <w:szCs w:val="24"/>
        </w:rPr>
        <w:t>Iezhova</w:t>
      </w:r>
      <w:proofErr w:type="spellEnd"/>
      <w:r w:rsidRPr="003A0ABE">
        <w:rPr>
          <w:rFonts w:ascii="Times New Roman" w:hAnsi="Times New Roman" w:cs="Times New Roman"/>
          <w:bCs/>
          <w:sz w:val="24"/>
          <w:szCs w:val="24"/>
        </w:rPr>
        <w:t xml:space="preserve">, T., </w:t>
      </w:r>
      <w:proofErr w:type="spellStart"/>
      <w:r w:rsidRPr="003A0ABE">
        <w:rPr>
          <w:rFonts w:ascii="Times New Roman" w:hAnsi="Times New Roman" w:cs="Times New Roman"/>
          <w:bCs/>
          <w:sz w:val="24"/>
          <w:szCs w:val="24"/>
        </w:rPr>
        <w:t>Valkiūnas</w:t>
      </w:r>
      <w:proofErr w:type="spellEnd"/>
      <w:r w:rsidRPr="003A0ABE">
        <w:rPr>
          <w:rFonts w:ascii="Times New Roman" w:hAnsi="Times New Roman" w:cs="Times New Roman"/>
          <w:bCs/>
          <w:sz w:val="24"/>
          <w:szCs w:val="24"/>
        </w:rPr>
        <w:t xml:space="preserve">, G. 2019. The experimental study on susceptibility of common European songbirds to </w:t>
      </w:r>
      <w:r w:rsidRPr="003A0AB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Plasmodium </w:t>
      </w:r>
      <w:proofErr w:type="spellStart"/>
      <w:r w:rsidRPr="003A0ABE">
        <w:rPr>
          <w:rFonts w:ascii="Times New Roman" w:hAnsi="Times New Roman" w:cs="Times New Roman"/>
          <w:bCs/>
          <w:i/>
          <w:iCs/>
          <w:sz w:val="24"/>
          <w:szCs w:val="24"/>
        </w:rPr>
        <w:t>elongatum</w:t>
      </w:r>
      <w:proofErr w:type="spellEnd"/>
      <w:r w:rsidRPr="003A0ABE">
        <w:rPr>
          <w:rFonts w:ascii="Times New Roman" w:hAnsi="Times New Roman" w:cs="Times New Roman"/>
          <w:bCs/>
          <w:sz w:val="24"/>
          <w:szCs w:val="24"/>
        </w:rPr>
        <w:t xml:space="preserve"> (lineage pGRW6), a widespread avian malaria parasite. Malaria Journal 18, 290. </w:t>
      </w:r>
      <w:proofErr w:type="spellStart"/>
      <w:r w:rsidRPr="003A0ABE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3A0ABE">
        <w:rPr>
          <w:rFonts w:ascii="Times New Roman" w:hAnsi="Times New Roman" w:cs="Times New Roman"/>
          <w:bCs/>
          <w:sz w:val="24"/>
          <w:szCs w:val="24"/>
        </w:rPr>
        <w:t>: 10.1186/s12936-019-2926-4. (Parasitology Q1; Tropical Medicine Q1)</w:t>
      </w:r>
      <w:bookmarkStart w:id="1" w:name="_GoBack"/>
      <w:bookmarkEnd w:id="1"/>
    </w:p>
    <w:sectPr w:rsidR="003E7FE3" w:rsidRPr="008A3029" w:rsidSect="006939AC">
      <w:pgSz w:w="11906" w:h="16838"/>
      <w:pgMar w:top="851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BD4"/>
    <w:multiLevelType w:val="hybridMultilevel"/>
    <w:tmpl w:val="21F2A3F8"/>
    <w:lvl w:ilvl="0" w:tplc="AFCCBD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4039B"/>
    <w:multiLevelType w:val="hybridMultilevel"/>
    <w:tmpl w:val="C37C26AE"/>
    <w:lvl w:ilvl="0" w:tplc="9D94C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07AE"/>
    <w:multiLevelType w:val="hybridMultilevel"/>
    <w:tmpl w:val="97F89184"/>
    <w:lvl w:ilvl="0" w:tplc="0427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F19F8"/>
    <w:multiLevelType w:val="hybridMultilevel"/>
    <w:tmpl w:val="9F9A5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372EC"/>
    <w:multiLevelType w:val="hybridMultilevel"/>
    <w:tmpl w:val="68CE19BE"/>
    <w:lvl w:ilvl="0" w:tplc="A8E29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F3E9E"/>
    <w:multiLevelType w:val="hybridMultilevel"/>
    <w:tmpl w:val="68CE19BE"/>
    <w:lvl w:ilvl="0" w:tplc="A8E29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22F9D"/>
    <w:multiLevelType w:val="hybridMultilevel"/>
    <w:tmpl w:val="90D268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E1"/>
    <w:rsid w:val="00055E15"/>
    <w:rsid w:val="00174686"/>
    <w:rsid w:val="00257A68"/>
    <w:rsid w:val="003A0ABE"/>
    <w:rsid w:val="003E7FE3"/>
    <w:rsid w:val="00456B22"/>
    <w:rsid w:val="004D5D2D"/>
    <w:rsid w:val="005C006A"/>
    <w:rsid w:val="005F773B"/>
    <w:rsid w:val="006939AC"/>
    <w:rsid w:val="00694CB0"/>
    <w:rsid w:val="006C5783"/>
    <w:rsid w:val="00732EA9"/>
    <w:rsid w:val="008A3029"/>
    <w:rsid w:val="00904E66"/>
    <w:rsid w:val="00997CE4"/>
    <w:rsid w:val="00A01AD3"/>
    <w:rsid w:val="00A25DB9"/>
    <w:rsid w:val="00C340E1"/>
    <w:rsid w:val="00CC6B7C"/>
    <w:rsid w:val="00EF1A8D"/>
    <w:rsid w:val="00F7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5564"/>
  <w15:chartTrackingRefBased/>
  <w15:docId w15:val="{0728463B-46E4-470A-9E16-5C758A55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C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C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aliases w:val="Išvados"/>
    <w:basedOn w:val="Normal"/>
    <w:uiPriority w:val="34"/>
    <w:qFormat/>
    <w:rsid w:val="00694C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94C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1B423-B99A-4D33-9EFD-ABCF9557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Mikas Ilgūnas</cp:lastModifiedBy>
  <cp:revision>21</cp:revision>
  <dcterms:created xsi:type="dcterms:W3CDTF">2019-10-16T19:19:00Z</dcterms:created>
  <dcterms:modified xsi:type="dcterms:W3CDTF">2019-12-17T10:51:00Z</dcterms:modified>
</cp:coreProperties>
</file>