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A47E" w14:textId="77777777" w:rsidR="00872F33" w:rsidRPr="00872F33" w:rsidRDefault="00872F33" w:rsidP="00872F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2F33">
        <w:rPr>
          <w:rFonts w:ascii="Times New Roman" w:eastAsia="Times New Roman" w:hAnsi="Times New Roman" w:cs="Times New Roman"/>
          <w:b/>
          <w:bCs/>
          <w:kern w:val="36"/>
          <w:sz w:val="48"/>
          <w:szCs w:val="48"/>
        </w:rPr>
        <w:t>Rasa Čepulytė-Rakauskienė</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872F33" w:rsidRPr="00872F33" w14:paraId="538722E2" w14:textId="77777777" w:rsidTr="00872F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74306" w14:textId="77777777" w:rsidR="00872F33" w:rsidRPr="00872F33" w:rsidRDefault="00872F33" w:rsidP="00872F33">
            <w:pPr>
              <w:spacing w:before="100" w:beforeAutospacing="1" w:after="100" w:afterAutospacing="1" w:line="240" w:lineRule="auto"/>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Stažuotoja: dr. Rasa Čepulytė-Rakauskienė</w:t>
            </w:r>
          </w:p>
          <w:p w14:paraId="50C3216F" w14:textId="77777777" w:rsidR="00872F33" w:rsidRPr="00872F33" w:rsidRDefault="00872F33" w:rsidP="00872F33">
            <w:pPr>
              <w:spacing w:before="100" w:beforeAutospacing="1" w:after="100" w:afterAutospacing="1" w:line="240" w:lineRule="auto"/>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Stažuotės trukmė: 2013-02-28 – 2015-02-28</w:t>
            </w:r>
          </w:p>
          <w:p w14:paraId="68E67A83" w14:textId="77777777" w:rsidR="00872F33" w:rsidRPr="00872F33" w:rsidRDefault="00872F33" w:rsidP="00872F33">
            <w:pPr>
              <w:spacing w:before="100" w:beforeAutospacing="1" w:after="100" w:afterAutospacing="1" w:line="240" w:lineRule="auto"/>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Stažuotės vadovė: prof. habil. dr. Vincas Būda (GTC Ekologijos institutas, Cheminės ekologijos ir elgsenos laboratorija)</w:t>
            </w:r>
          </w:p>
          <w:p w14:paraId="6CF6CF99" w14:textId="77777777" w:rsidR="00872F33" w:rsidRPr="00872F33" w:rsidRDefault="00872F33" w:rsidP="00872F33">
            <w:pPr>
              <w:spacing w:before="100" w:beforeAutospacing="1" w:after="100" w:afterAutospacing="1" w:line="240" w:lineRule="auto"/>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Stažuotės tema: </w:t>
            </w:r>
            <w:r w:rsidRPr="00872F33">
              <w:rPr>
                <w:rFonts w:ascii="Times New Roman" w:eastAsia="Times New Roman" w:hAnsi="Times New Roman" w:cs="Times New Roman"/>
                <w:i/>
                <w:iCs/>
                <w:sz w:val="24"/>
                <w:szCs w:val="24"/>
              </w:rPr>
              <w:t>Karantininio bulvių kenkėjo – nematodo Globodera rostochiensis lytinio feromono paieška</w:t>
            </w:r>
          </w:p>
        </w:tc>
      </w:tr>
      <w:tr w:rsidR="00872F33" w:rsidRPr="00872F33" w14:paraId="34698C22" w14:textId="77777777" w:rsidTr="00872F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20D26"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Tyrimų aktualumas.</w:t>
            </w:r>
            <w:r w:rsidRPr="00872F33">
              <w:rPr>
                <w:rFonts w:ascii="Times New Roman" w:eastAsia="Times New Roman" w:hAnsi="Times New Roman" w:cs="Times New Roman"/>
                <w:sz w:val="24"/>
                <w:szCs w:val="24"/>
              </w:rPr>
              <w:t xml:space="preserve"> Bulvės </w:t>
            </w:r>
            <w:r w:rsidRPr="00872F33">
              <w:rPr>
                <w:rFonts w:ascii="Times New Roman" w:eastAsia="Times New Roman" w:hAnsi="Times New Roman" w:cs="Times New Roman"/>
                <w:i/>
                <w:iCs/>
                <w:sz w:val="24"/>
                <w:szCs w:val="24"/>
              </w:rPr>
              <w:t xml:space="preserve">(Solanum tuberosum) </w:t>
            </w:r>
            <w:r w:rsidRPr="00872F33">
              <w:rPr>
                <w:rFonts w:ascii="Times New Roman" w:eastAsia="Times New Roman" w:hAnsi="Times New Roman" w:cs="Times New Roman"/>
                <w:sz w:val="24"/>
                <w:szCs w:val="24"/>
              </w:rPr>
              <w:t>– viena ekonomiškai svarbiausių augalų rūšių pasaulyje, jų produkcija yra ketvirta po kviečių, kukurūzų ir ryžių (Hawkes, 1999). Be vartojimo maistui, iš bulvių gumbų išgaunamų medžiagų pagaminama virš 200 įvairių produktų: etilo spirito, klijų, plastmasių, acetono, krakmolo, gliukozės ir kt.</w:t>
            </w:r>
          </w:p>
          <w:p w14:paraId="20CF2480"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 xml:space="preserve">Vienas tarp pavojingiausių bulvinių (Solanaceae) šeimos kenkėjų yra cistas ant bulvinių augalų šaknų sudarantis auksinis bulvinis nematodas, </w:t>
            </w:r>
            <w:r w:rsidRPr="00872F33">
              <w:rPr>
                <w:rFonts w:ascii="Times New Roman" w:eastAsia="Times New Roman" w:hAnsi="Times New Roman" w:cs="Times New Roman"/>
                <w:i/>
                <w:iCs/>
                <w:sz w:val="24"/>
                <w:szCs w:val="24"/>
              </w:rPr>
              <w:t>Globodera rostochiensis.</w:t>
            </w:r>
            <w:r w:rsidRPr="00872F33">
              <w:rPr>
                <w:rFonts w:ascii="Times New Roman" w:eastAsia="Times New Roman" w:hAnsi="Times New Roman" w:cs="Times New Roman"/>
                <w:sz w:val="24"/>
                <w:szCs w:val="24"/>
              </w:rPr>
              <w:t xml:space="preserve"> Dėl bulvinių cistinių nematodų ypatingos specializacijos, glaudaus ryšio su augalais šeimininkais, gebėjimo plisti, unikalios adaptacijos ilgą laiką išbūti dirvoje be augalo šeimininko patiriami dideli derliaus nuostoliai. Nustatyta, kad prarandama apytikriai 2t/ha bulvių kiekvienam 20 nematodų kiaušinėlių/g dirvožemio (Brown, 1969), ir net apie 80 proc. derliaus gali būti prarandama, kai nesiimama jokių prevencijos priemonių. Šiuo metu </w:t>
            </w:r>
            <w:r w:rsidRPr="00872F33">
              <w:rPr>
                <w:rFonts w:ascii="Times New Roman" w:eastAsia="Times New Roman" w:hAnsi="Times New Roman" w:cs="Times New Roman"/>
                <w:i/>
                <w:iCs/>
                <w:sz w:val="24"/>
                <w:szCs w:val="24"/>
              </w:rPr>
              <w:t>G. rostochiensis</w:t>
            </w:r>
            <w:r w:rsidRPr="00872F33">
              <w:rPr>
                <w:rFonts w:ascii="Times New Roman" w:eastAsia="Times New Roman" w:hAnsi="Times New Roman" w:cs="Times New Roman"/>
                <w:sz w:val="24"/>
                <w:szCs w:val="24"/>
              </w:rPr>
              <w:t xml:space="preserve"> yra įtraukta į pasaulio, Europos ir Lietuvos karantininių organizmų sąrašą (Council Dir., 2000).</w:t>
            </w:r>
          </w:p>
          <w:p w14:paraId="45B81719"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 xml:space="preserve">Bulviniai cistiniai nematodai dauginasi lytiškai. Kadangi nematodai neturi kitų sensorinių sistemų, išskyrus cheminį jutimą, galima spėti, kad bulvinių cistinių nematodų patinai aptinka pateles pagal jų skleidžiamus feromonus ir po to jas apvaisina. Šią prielaidą remia ir tai, kad bent vienai augalų parazitinių nematodų rūšiai lytinis feromonas yra žinomas (Huettel </w:t>
            </w:r>
            <w:r w:rsidRPr="00872F33">
              <w:rPr>
                <w:rFonts w:ascii="Times New Roman" w:eastAsia="Times New Roman" w:hAnsi="Times New Roman" w:cs="Times New Roman"/>
                <w:i/>
                <w:iCs/>
                <w:sz w:val="24"/>
                <w:szCs w:val="24"/>
              </w:rPr>
              <w:t xml:space="preserve">et al., </w:t>
            </w:r>
            <w:r w:rsidRPr="00872F33">
              <w:rPr>
                <w:rFonts w:ascii="Times New Roman" w:eastAsia="Times New Roman" w:hAnsi="Times New Roman" w:cs="Times New Roman"/>
                <w:sz w:val="24"/>
                <w:szCs w:val="24"/>
              </w:rPr>
              <w:t xml:space="preserve">1988; Jaffe </w:t>
            </w:r>
            <w:r w:rsidRPr="00872F33">
              <w:rPr>
                <w:rFonts w:ascii="Times New Roman" w:eastAsia="Times New Roman" w:hAnsi="Times New Roman" w:cs="Times New Roman"/>
                <w:i/>
                <w:iCs/>
                <w:sz w:val="24"/>
                <w:szCs w:val="24"/>
              </w:rPr>
              <w:t xml:space="preserve">et al., </w:t>
            </w:r>
            <w:r w:rsidRPr="00872F33">
              <w:rPr>
                <w:rFonts w:ascii="Times New Roman" w:eastAsia="Times New Roman" w:hAnsi="Times New Roman" w:cs="Times New Roman"/>
                <w:sz w:val="24"/>
                <w:szCs w:val="24"/>
              </w:rPr>
              <w:t>1989). Bulviniams cistiniams nematodams būdingas lytinis feromonas (vienas junginys ar kelių junginių mišinys) iki šiol nėra identifikuotas. Tam reikalingi ne tik detalūs nematodų patinų elgsenos, bet ir patelių išskiriamų bioaktyvių cheminių medžiagų tyrimai. Išskyrus ir identifikavus šias medžiagas, atsirastų galimybė sutrikdyti įprastą nematodų patinų elgseną – nematodų patelių aptikimą ir apvaisinimą. Visa tai galėtų būti pritaikyta biologinei kovai su bulviniais cistiniais nematodais, t.y. atsirastų galimybė įtakoti jų elgseną ir taip kontroliuoti jų paplitimą bei sumažinti daromą žalą bulvių derliui. Tad gilesnis nematodų sąveikų pažinimas svarbus ne tik fundamentinių žinių, bet ir taikomąja prasme.</w:t>
            </w:r>
          </w:p>
          <w:p w14:paraId="425AE755"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Tyrimų tikslas.</w:t>
            </w:r>
            <w:r w:rsidRPr="00872F33">
              <w:rPr>
                <w:rFonts w:ascii="Times New Roman" w:eastAsia="Times New Roman" w:hAnsi="Times New Roman" w:cs="Times New Roman"/>
                <w:sz w:val="24"/>
                <w:szCs w:val="24"/>
              </w:rPr>
              <w:t xml:space="preserve"> </w:t>
            </w:r>
            <w:r w:rsidRPr="00872F33">
              <w:rPr>
                <w:rFonts w:ascii="Times New Roman" w:eastAsia="Times New Roman" w:hAnsi="Times New Roman" w:cs="Times New Roman"/>
                <w:i/>
                <w:iCs/>
                <w:sz w:val="24"/>
                <w:szCs w:val="24"/>
              </w:rPr>
              <w:t>G. rostochiensis</w:t>
            </w:r>
            <w:r w:rsidRPr="00872F33">
              <w:rPr>
                <w:rFonts w:ascii="Times New Roman" w:eastAsia="Times New Roman" w:hAnsi="Times New Roman" w:cs="Times New Roman"/>
                <w:sz w:val="24"/>
                <w:szCs w:val="24"/>
              </w:rPr>
              <w:t xml:space="preserve"> lytinio feromono paieška.</w:t>
            </w:r>
          </w:p>
        </w:tc>
      </w:tr>
      <w:tr w:rsidR="00872F33" w:rsidRPr="00872F33" w14:paraId="6A4F11D2" w14:textId="77777777" w:rsidTr="00872F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1CF8A"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 xml:space="preserve">Mokslinės publikacijos </w:t>
            </w:r>
          </w:p>
          <w:p w14:paraId="21F3BD26" w14:textId="77777777" w:rsidR="00872F33" w:rsidRPr="00872F33" w:rsidRDefault="00872F33" w:rsidP="00872F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 xml:space="preserve">Būda V. and </w:t>
            </w:r>
            <w:r w:rsidRPr="00872F33">
              <w:rPr>
                <w:rFonts w:ascii="Times New Roman" w:eastAsia="Times New Roman" w:hAnsi="Times New Roman" w:cs="Times New Roman"/>
                <w:b/>
                <w:bCs/>
                <w:sz w:val="24"/>
                <w:szCs w:val="24"/>
              </w:rPr>
              <w:t>Čepulytė-Rakauskienė R., 2011.</w:t>
            </w:r>
            <w:r w:rsidRPr="00872F33">
              <w:rPr>
                <w:rFonts w:ascii="Times New Roman" w:eastAsia="Times New Roman" w:hAnsi="Times New Roman" w:cs="Times New Roman"/>
                <w:sz w:val="24"/>
                <w:szCs w:val="24"/>
              </w:rPr>
              <w:t xml:space="preserve"> The effect of linalool on second–stage juveniles of potato cyst nematodes </w:t>
            </w:r>
            <w:r w:rsidRPr="00872F33">
              <w:rPr>
                <w:rFonts w:ascii="Times New Roman" w:eastAsia="Times New Roman" w:hAnsi="Times New Roman" w:cs="Times New Roman"/>
                <w:i/>
                <w:iCs/>
                <w:sz w:val="24"/>
                <w:szCs w:val="24"/>
              </w:rPr>
              <w:t>Globodera rostochiensis</w:t>
            </w:r>
            <w:r w:rsidRPr="00872F33">
              <w:rPr>
                <w:rFonts w:ascii="Times New Roman" w:eastAsia="Times New Roman" w:hAnsi="Times New Roman" w:cs="Times New Roman"/>
                <w:sz w:val="24"/>
                <w:szCs w:val="24"/>
              </w:rPr>
              <w:t xml:space="preserve"> and </w:t>
            </w:r>
            <w:r w:rsidRPr="00872F33">
              <w:rPr>
                <w:rFonts w:ascii="Times New Roman" w:eastAsia="Times New Roman" w:hAnsi="Times New Roman" w:cs="Times New Roman"/>
                <w:i/>
                <w:iCs/>
                <w:sz w:val="24"/>
                <w:szCs w:val="24"/>
              </w:rPr>
              <w:t xml:space="preserve">Globodera pallida. Journal of Nematology </w:t>
            </w:r>
            <w:r w:rsidRPr="00872F33">
              <w:rPr>
                <w:rFonts w:ascii="Times New Roman" w:eastAsia="Times New Roman" w:hAnsi="Times New Roman" w:cs="Times New Roman"/>
                <w:sz w:val="24"/>
                <w:szCs w:val="24"/>
              </w:rPr>
              <w:t>43(3–4):149–151;</w:t>
            </w:r>
          </w:p>
          <w:p w14:paraId="1EAC1061" w14:textId="77777777" w:rsidR="00872F33" w:rsidRPr="00872F33" w:rsidRDefault="00872F33" w:rsidP="00872F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lastRenderedPageBreak/>
              <w:t>Čepulytė R.,</w:t>
            </w:r>
            <w:r w:rsidRPr="00872F33">
              <w:rPr>
                <w:rFonts w:ascii="Times New Roman" w:eastAsia="Times New Roman" w:hAnsi="Times New Roman" w:cs="Times New Roman"/>
                <w:sz w:val="24"/>
                <w:szCs w:val="24"/>
              </w:rPr>
              <w:t xml:space="preserve"> Būda V., </w:t>
            </w:r>
            <w:r w:rsidRPr="00872F33">
              <w:rPr>
                <w:rFonts w:ascii="Times New Roman" w:eastAsia="Times New Roman" w:hAnsi="Times New Roman" w:cs="Times New Roman"/>
                <w:b/>
                <w:bCs/>
                <w:sz w:val="24"/>
                <w:szCs w:val="24"/>
              </w:rPr>
              <w:t xml:space="preserve">2010. </w:t>
            </w:r>
            <w:r w:rsidRPr="00872F33">
              <w:rPr>
                <w:rFonts w:ascii="Times New Roman" w:eastAsia="Times New Roman" w:hAnsi="Times New Roman" w:cs="Times New Roman"/>
                <w:sz w:val="24"/>
                <w:szCs w:val="24"/>
              </w:rPr>
              <w:t xml:space="preserve">Augalų parazitinių nematodų chemoekologinės sąveikos. </w:t>
            </w:r>
            <w:r w:rsidRPr="00872F33">
              <w:rPr>
                <w:rFonts w:ascii="Times New Roman" w:eastAsia="Times New Roman" w:hAnsi="Times New Roman" w:cs="Times New Roman"/>
                <w:i/>
                <w:iCs/>
                <w:sz w:val="24"/>
                <w:szCs w:val="24"/>
              </w:rPr>
              <w:t>Mokslas gamtos mokslų fakultete</w:t>
            </w:r>
            <w:r w:rsidRPr="00872F33">
              <w:rPr>
                <w:rFonts w:ascii="Times New Roman" w:eastAsia="Times New Roman" w:hAnsi="Times New Roman" w:cs="Times New Roman"/>
                <w:sz w:val="24"/>
                <w:szCs w:val="24"/>
              </w:rPr>
              <w:t>. Vilniaus universiteto leidykla, Vilnius: 42–61;</w:t>
            </w:r>
          </w:p>
          <w:p w14:paraId="49FD2E35" w14:textId="77777777" w:rsidR="00872F33" w:rsidRPr="00872F33" w:rsidRDefault="00872F33" w:rsidP="00872F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 xml:space="preserve">Jogaitė V., </w:t>
            </w:r>
            <w:r w:rsidRPr="00872F33">
              <w:rPr>
                <w:rFonts w:ascii="Times New Roman" w:eastAsia="Times New Roman" w:hAnsi="Times New Roman" w:cs="Times New Roman"/>
                <w:b/>
                <w:bCs/>
                <w:sz w:val="24"/>
                <w:szCs w:val="24"/>
              </w:rPr>
              <w:t>Čepulytė R.,</w:t>
            </w:r>
            <w:r w:rsidRPr="00872F33">
              <w:rPr>
                <w:rFonts w:ascii="Times New Roman" w:eastAsia="Times New Roman" w:hAnsi="Times New Roman" w:cs="Times New Roman"/>
                <w:sz w:val="24"/>
                <w:szCs w:val="24"/>
              </w:rPr>
              <w:t xml:space="preserve"> Stanelis A., Būda V., </w:t>
            </w:r>
            <w:r w:rsidRPr="00872F33">
              <w:rPr>
                <w:rFonts w:ascii="Times New Roman" w:eastAsia="Times New Roman" w:hAnsi="Times New Roman" w:cs="Times New Roman"/>
                <w:b/>
                <w:bCs/>
                <w:sz w:val="24"/>
                <w:szCs w:val="24"/>
              </w:rPr>
              <w:t>2007.</w:t>
            </w:r>
            <w:r w:rsidRPr="00872F33">
              <w:rPr>
                <w:rFonts w:ascii="Times New Roman" w:eastAsia="Times New Roman" w:hAnsi="Times New Roman" w:cs="Times New Roman"/>
                <w:sz w:val="24"/>
                <w:szCs w:val="24"/>
              </w:rPr>
              <w:t xml:space="preserve"> Monitoring of </w:t>
            </w:r>
            <w:r w:rsidRPr="00872F33">
              <w:rPr>
                <w:rFonts w:ascii="Times New Roman" w:eastAsia="Times New Roman" w:hAnsi="Times New Roman" w:cs="Times New Roman"/>
                <w:i/>
                <w:iCs/>
                <w:sz w:val="24"/>
                <w:szCs w:val="24"/>
              </w:rPr>
              <w:t xml:space="preserve">Globodera </w:t>
            </w:r>
            <w:r w:rsidRPr="00872F33">
              <w:rPr>
                <w:rFonts w:ascii="Times New Roman" w:eastAsia="Times New Roman" w:hAnsi="Times New Roman" w:cs="Times New Roman"/>
                <w:sz w:val="24"/>
                <w:szCs w:val="24"/>
              </w:rPr>
              <w:t xml:space="preserve">spp. in Lithuania using diagnostic morphometric analysis and polymerase chain reaction. </w:t>
            </w:r>
            <w:r w:rsidRPr="00872F33">
              <w:rPr>
                <w:rFonts w:ascii="Times New Roman" w:eastAsia="Times New Roman" w:hAnsi="Times New Roman" w:cs="Times New Roman"/>
                <w:i/>
                <w:iCs/>
                <w:sz w:val="24"/>
                <w:szCs w:val="24"/>
              </w:rPr>
              <w:t>Acta Zoologica Lituanica</w:t>
            </w:r>
            <w:r w:rsidRPr="00872F33">
              <w:rPr>
                <w:rFonts w:ascii="Times New Roman" w:eastAsia="Times New Roman" w:hAnsi="Times New Roman" w:cs="Times New Roman"/>
                <w:sz w:val="24"/>
                <w:szCs w:val="24"/>
              </w:rPr>
              <w:t xml:space="preserve"> 17(2): 184–186.</w:t>
            </w:r>
          </w:p>
          <w:p w14:paraId="10E28059"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Populiariosios publikacijos</w:t>
            </w:r>
          </w:p>
          <w:p w14:paraId="5C6288AF" w14:textId="77777777" w:rsidR="00872F33" w:rsidRPr="00872F33" w:rsidRDefault="00872F33" w:rsidP="00872F3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Čepulytė-Rakauskienė R.,</w:t>
            </w:r>
            <w:r w:rsidRPr="00872F33">
              <w:rPr>
                <w:rFonts w:ascii="Times New Roman" w:eastAsia="Times New Roman" w:hAnsi="Times New Roman" w:cs="Times New Roman"/>
                <w:sz w:val="24"/>
                <w:szCs w:val="24"/>
              </w:rPr>
              <w:t xml:space="preserve"> Būda V., </w:t>
            </w:r>
            <w:r w:rsidRPr="00872F33">
              <w:rPr>
                <w:rFonts w:ascii="Times New Roman" w:eastAsia="Times New Roman" w:hAnsi="Times New Roman" w:cs="Times New Roman"/>
                <w:b/>
                <w:bCs/>
                <w:sz w:val="24"/>
                <w:szCs w:val="24"/>
              </w:rPr>
              <w:t>2011</w:t>
            </w:r>
            <w:r w:rsidRPr="00872F33">
              <w:rPr>
                <w:rFonts w:ascii="Times New Roman" w:eastAsia="Times New Roman" w:hAnsi="Times New Roman" w:cs="Times New Roman"/>
                <w:sz w:val="24"/>
                <w:szCs w:val="24"/>
              </w:rPr>
              <w:t>. Augalų parazitinių nematodų chemoekologinės sąveikos.</w:t>
            </w:r>
            <w:r w:rsidRPr="00872F33">
              <w:rPr>
                <w:rFonts w:ascii="Times New Roman" w:eastAsia="Times New Roman" w:hAnsi="Times New Roman" w:cs="Times New Roman"/>
                <w:i/>
                <w:iCs/>
                <w:sz w:val="24"/>
                <w:szCs w:val="24"/>
              </w:rPr>
              <w:t xml:space="preserve"> Jaunojo tyrėjo vadovas D.</w:t>
            </w:r>
            <w:r w:rsidRPr="00872F33">
              <w:rPr>
                <w:rFonts w:ascii="Times New Roman" w:eastAsia="Times New Roman" w:hAnsi="Times New Roman" w:cs="Times New Roman"/>
                <w:sz w:val="24"/>
                <w:szCs w:val="24"/>
              </w:rPr>
              <w:t xml:space="preserve"> Lietuvos mokinių informavimo ir techninės kūrybos centras, ISBN 978–9955–899–09–9: 33–55.</w:t>
            </w:r>
          </w:p>
          <w:p w14:paraId="4B227DD0" w14:textId="77777777" w:rsidR="00872F33" w:rsidRPr="00872F33" w:rsidRDefault="00872F33" w:rsidP="00872F3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Čepulytė-Rakauskienė R., 2014</w:t>
            </w:r>
            <w:r w:rsidRPr="00872F33">
              <w:rPr>
                <w:rFonts w:ascii="Times New Roman" w:eastAsia="Times New Roman" w:hAnsi="Times New Roman" w:cs="Times New Roman"/>
                <w:sz w:val="24"/>
                <w:szCs w:val="24"/>
              </w:rPr>
              <w:t xml:space="preserve">. „Lietuvių atliekami požeminės meilės tyrimai padės kovoti su kenkėjais“ Delfi Mokslas. </w:t>
            </w:r>
            <w:hyperlink r:id="rId5" w:history="1">
              <w:r w:rsidRPr="00872F33">
                <w:rPr>
                  <w:rFonts w:ascii="Times New Roman" w:eastAsia="Times New Roman" w:hAnsi="Times New Roman" w:cs="Times New Roman"/>
                  <w:color w:val="0000FF"/>
                  <w:sz w:val="24"/>
                  <w:szCs w:val="24"/>
                  <w:u w:val="single"/>
                </w:rPr>
                <w:t>http://www.delfi.lt/mokslas/mokslas/lietuviu-atliekami-pozemines-meiles-tyrimai-pades-kovoti-su-kenkejais.d?id=64281356</w:t>
              </w:r>
            </w:hyperlink>
            <w:r w:rsidRPr="00872F33">
              <w:rPr>
                <w:rFonts w:ascii="Times New Roman" w:eastAsia="Times New Roman" w:hAnsi="Times New Roman" w:cs="Times New Roman"/>
                <w:sz w:val="24"/>
                <w:szCs w:val="24"/>
              </w:rPr>
              <w:t xml:space="preserve">. </w:t>
            </w:r>
          </w:p>
          <w:p w14:paraId="05415F0C"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Konferencijos</w:t>
            </w:r>
          </w:p>
          <w:p w14:paraId="37E7F19A" w14:textId="77777777" w:rsidR="00872F33" w:rsidRPr="00872F33" w:rsidRDefault="00872F33" w:rsidP="00872F3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sz w:val="24"/>
                <w:szCs w:val="24"/>
              </w:rPr>
              <w:t xml:space="preserve">Blažytė-Čereškienė L., Skrodenytė-Arbačiauskienė V., Radžiūtė S., </w:t>
            </w:r>
            <w:r w:rsidRPr="00872F33">
              <w:rPr>
                <w:rFonts w:ascii="Times New Roman" w:eastAsia="Times New Roman" w:hAnsi="Times New Roman" w:cs="Times New Roman"/>
                <w:b/>
                <w:bCs/>
                <w:sz w:val="24"/>
                <w:szCs w:val="24"/>
              </w:rPr>
              <w:t xml:space="preserve">Čepulytė-Rakauskienė R., </w:t>
            </w:r>
            <w:r w:rsidRPr="00872F33">
              <w:rPr>
                <w:rFonts w:ascii="Times New Roman" w:eastAsia="Times New Roman" w:hAnsi="Times New Roman" w:cs="Times New Roman"/>
                <w:sz w:val="24"/>
                <w:szCs w:val="24"/>
              </w:rPr>
              <w:t xml:space="preserve">Apšegaitė V., Būda V., </w:t>
            </w:r>
            <w:r w:rsidRPr="00872F33">
              <w:rPr>
                <w:rFonts w:ascii="Times New Roman" w:eastAsia="Times New Roman" w:hAnsi="Times New Roman" w:cs="Times New Roman"/>
                <w:b/>
                <w:bCs/>
                <w:sz w:val="24"/>
                <w:szCs w:val="24"/>
              </w:rPr>
              <w:t>2013.</w:t>
            </w:r>
            <w:r w:rsidRPr="00872F33">
              <w:rPr>
                <w:rFonts w:ascii="Times New Roman" w:eastAsia="Times New Roman" w:hAnsi="Times New Roman" w:cs="Times New Roman"/>
                <w:sz w:val="24"/>
                <w:szCs w:val="24"/>
              </w:rPr>
              <w:t xml:space="preserve"> The spread of </w:t>
            </w:r>
            <w:r w:rsidRPr="00872F33">
              <w:rPr>
                <w:rFonts w:ascii="Times New Roman" w:eastAsia="Times New Roman" w:hAnsi="Times New Roman" w:cs="Times New Roman"/>
                <w:i/>
                <w:iCs/>
                <w:sz w:val="24"/>
                <w:szCs w:val="24"/>
              </w:rPr>
              <w:t>Nosema</w:t>
            </w:r>
            <w:r w:rsidRPr="00872F33">
              <w:rPr>
                <w:rFonts w:ascii="Times New Roman" w:eastAsia="Times New Roman" w:hAnsi="Times New Roman" w:cs="Times New Roman"/>
                <w:sz w:val="24"/>
                <w:szCs w:val="24"/>
              </w:rPr>
              <w:t xml:space="preserve"> spp. and viruses among honeybee (</w:t>
            </w:r>
            <w:r w:rsidRPr="00872F33">
              <w:rPr>
                <w:rFonts w:ascii="Times New Roman" w:eastAsia="Times New Roman" w:hAnsi="Times New Roman" w:cs="Times New Roman"/>
                <w:i/>
                <w:iCs/>
                <w:sz w:val="24"/>
                <w:szCs w:val="24"/>
              </w:rPr>
              <w:t>Apis mellifera L</w:t>
            </w:r>
            <w:r w:rsidRPr="00872F33">
              <w:rPr>
                <w:rFonts w:ascii="Times New Roman" w:eastAsia="Times New Roman" w:hAnsi="Times New Roman" w:cs="Times New Roman"/>
                <w:sz w:val="24"/>
                <w:szCs w:val="24"/>
              </w:rPr>
              <w:t>.) colonies in Lithuania.</w:t>
            </w:r>
            <w:r w:rsidRPr="00872F33">
              <w:rPr>
                <w:rFonts w:ascii="Times New Roman" w:eastAsia="Times New Roman" w:hAnsi="Times New Roman" w:cs="Times New Roman"/>
                <w:i/>
                <w:iCs/>
                <w:sz w:val="24"/>
                <w:szCs w:val="24"/>
              </w:rPr>
              <w:t xml:space="preserve"> Apimondia</w:t>
            </w:r>
            <w:r w:rsidRPr="00872F33">
              <w:rPr>
                <w:rFonts w:ascii="Times New Roman" w:eastAsia="Times New Roman" w:hAnsi="Times New Roman" w:cs="Times New Roman"/>
                <w:sz w:val="24"/>
                <w:szCs w:val="24"/>
              </w:rPr>
              <w:t>, Kyiv, Ukraine, October 5–12, 2013.</w:t>
            </w:r>
          </w:p>
          <w:p w14:paraId="582C7B28" w14:textId="77777777" w:rsidR="00872F33" w:rsidRPr="00872F33" w:rsidRDefault="00872F33" w:rsidP="00872F3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Čepulytė-Rakauskienė R.,</w:t>
            </w:r>
            <w:r w:rsidRPr="00872F33">
              <w:rPr>
                <w:rFonts w:ascii="Times New Roman" w:eastAsia="Times New Roman" w:hAnsi="Times New Roman" w:cs="Times New Roman"/>
                <w:sz w:val="24"/>
                <w:szCs w:val="24"/>
              </w:rPr>
              <w:t xml:space="preserve"> Būda V., </w:t>
            </w:r>
            <w:r w:rsidRPr="00872F33">
              <w:rPr>
                <w:rFonts w:ascii="Times New Roman" w:eastAsia="Times New Roman" w:hAnsi="Times New Roman" w:cs="Times New Roman"/>
                <w:b/>
                <w:bCs/>
                <w:sz w:val="24"/>
                <w:szCs w:val="24"/>
              </w:rPr>
              <w:t>2012.</w:t>
            </w:r>
            <w:r w:rsidRPr="00872F33">
              <w:rPr>
                <w:rFonts w:ascii="Times New Roman" w:eastAsia="Times New Roman" w:hAnsi="Times New Roman" w:cs="Times New Roman"/>
                <w:sz w:val="24"/>
                <w:szCs w:val="24"/>
              </w:rPr>
              <w:t xml:space="preserve"> Bulviniai cistiniai nematodai </w:t>
            </w:r>
            <w:r w:rsidRPr="00872F33">
              <w:rPr>
                <w:rFonts w:ascii="Times New Roman" w:eastAsia="Times New Roman" w:hAnsi="Times New Roman" w:cs="Times New Roman"/>
                <w:i/>
                <w:iCs/>
                <w:sz w:val="24"/>
                <w:szCs w:val="24"/>
              </w:rPr>
              <w:t xml:space="preserve">Globodera rostochiensis </w:t>
            </w:r>
            <w:r w:rsidRPr="00872F33">
              <w:rPr>
                <w:rFonts w:ascii="Times New Roman" w:eastAsia="Times New Roman" w:hAnsi="Times New Roman" w:cs="Times New Roman"/>
                <w:sz w:val="24"/>
                <w:szCs w:val="24"/>
              </w:rPr>
              <w:t xml:space="preserve">ir </w:t>
            </w:r>
            <w:r w:rsidRPr="00872F33">
              <w:rPr>
                <w:rFonts w:ascii="Times New Roman" w:eastAsia="Times New Roman" w:hAnsi="Times New Roman" w:cs="Times New Roman"/>
                <w:i/>
                <w:iCs/>
                <w:sz w:val="24"/>
                <w:szCs w:val="24"/>
              </w:rPr>
              <w:t>Globodera pallida,</w:t>
            </w:r>
            <w:r w:rsidRPr="00872F33">
              <w:rPr>
                <w:rFonts w:ascii="Times New Roman" w:eastAsia="Times New Roman" w:hAnsi="Times New Roman" w:cs="Times New Roman"/>
                <w:sz w:val="24"/>
                <w:szCs w:val="24"/>
              </w:rPr>
              <w:t xml:space="preserve"> jų chemoekologinių sąveikų su augalu šeimininku tyrimas. Bioateitis: gamtos ir gyvybės mokslų perspektyvos, Lietuvos mokslo akademija,2012 12 05, 1 (įteikta jaunųjų mokslininkų geriausių mokslinių darbų konkurso premija (biologijos, medicinos ir geomokslų skyrius)).</w:t>
            </w:r>
          </w:p>
          <w:p w14:paraId="3D7DA20C" w14:textId="77777777" w:rsidR="00872F33" w:rsidRPr="00872F33" w:rsidRDefault="00872F33" w:rsidP="00872F3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 xml:space="preserve">Čepulytė-Rakauskienė R., </w:t>
            </w:r>
            <w:r w:rsidRPr="00872F33">
              <w:rPr>
                <w:rFonts w:ascii="Times New Roman" w:eastAsia="Times New Roman" w:hAnsi="Times New Roman" w:cs="Times New Roman"/>
                <w:sz w:val="24"/>
                <w:szCs w:val="24"/>
              </w:rPr>
              <w:t xml:space="preserve">Būda V., </w:t>
            </w:r>
            <w:r w:rsidRPr="00872F33">
              <w:rPr>
                <w:rFonts w:ascii="Times New Roman" w:eastAsia="Times New Roman" w:hAnsi="Times New Roman" w:cs="Times New Roman"/>
                <w:b/>
                <w:bCs/>
                <w:sz w:val="24"/>
                <w:szCs w:val="24"/>
              </w:rPr>
              <w:t>2012.</w:t>
            </w:r>
            <w:r w:rsidRPr="00872F33">
              <w:rPr>
                <w:rFonts w:ascii="Times New Roman" w:eastAsia="Times New Roman" w:hAnsi="Times New Roman" w:cs="Times New Roman"/>
                <w:sz w:val="24"/>
                <w:szCs w:val="24"/>
              </w:rPr>
              <w:t xml:space="preserve"> Activity suppression in second-stage juveniles of the potato cyst nematode </w:t>
            </w:r>
            <w:r w:rsidRPr="00872F33">
              <w:rPr>
                <w:rFonts w:ascii="Times New Roman" w:eastAsia="Times New Roman" w:hAnsi="Times New Roman" w:cs="Times New Roman"/>
                <w:i/>
                <w:iCs/>
                <w:sz w:val="24"/>
                <w:szCs w:val="24"/>
              </w:rPr>
              <w:t>Globodera pallida. The 27th ISCE Annual Meeting</w:t>
            </w:r>
            <w:r w:rsidRPr="00872F33">
              <w:rPr>
                <w:rFonts w:ascii="Times New Roman" w:eastAsia="Times New Roman" w:hAnsi="Times New Roman" w:cs="Times New Roman"/>
                <w:sz w:val="24"/>
                <w:szCs w:val="24"/>
              </w:rPr>
              <w:t xml:space="preserve"> July 22–26, Vilnius, Lithuania: 109;</w:t>
            </w:r>
          </w:p>
          <w:p w14:paraId="17BE6B25" w14:textId="77777777" w:rsidR="00872F33" w:rsidRPr="00872F33" w:rsidRDefault="00872F33" w:rsidP="00872F3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Čepulytė-Rakauskienė R.,</w:t>
            </w:r>
            <w:r w:rsidRPr="00872F33">
              <w:rPr>
                <w:rFonts w:ascii="Times New Roman" w:eastAsia="Times New Roman" w:hAnsi="Times New Roman" w:cs="Times New Roman"/>
                <w:sz w:val="24"/>
                <w:szCs w:val="24"/>
              </w:rPr>
              <w:t xml:space="preserve"> Būda V., </w:t>
            </w:r>
            <w:r w:rsidRPr="00872F33">
              <w:rPr>
                <w:rFonts w:ascii="Times New Roman" w:eastAsia="Times New Roman" w:hAnsi="Times New Roman" w:cs="Times New Roman"/>
                <w:b/>
                <w:bCs/>
                <w:sz w:val="24"/>
                <w:szCs w:val="24"/>
              </w:rPr>
              <w:t>2011.</w:t>
            </w:r>
            <w:r w:rsidRPr="00872F33">
              <w:rPr>
                <w:rFonts w:ascii="Times New Roman" w:eastAsia="Times New Roman" w:hAnsi="Times New Roman" w:cs="Times New Roman"/>
                <w:sz w:val="24"/>
                <w:szCs w:val="24"/>
              </w:rPr>
              <w:t xml:space="preserve"> α–Solanine effect on potato cyst nematode Globodera rostochiensis and Globodera pallida second–stage juveniles. </w:t>
            </w:r>
            <w:r w:rsidRPr="00872F33">
              <w:rPr>
                <w:rFonts w:ascii="Times New Roman" w:eastAsia="Times New Roman" w:hAnsi="Times New Roman" w:cs="Times New Roman"/>
                <w:i/>
                <w:iCs/>
                <w:sz w:val="24"/>
                <w:szCs w:val="24"/>
              </w:rPr>
              <w:t>The 27th ISCE Annual Meeting. Meeting Overview,</w:t>
            </w:r>
            <w:r w:rsidRPr="00872F33">
              <w:rPr>
                <w:rFonts w:ascii="Times New Roman" w:eastAsia="Times New Roman" w:hAnsi="Times New Roman" w:cs="Times New Roman"/>
                <w:sz w:val="24"/>
                <w:szCs w:val="24"/>
              </w:rPr>
              <w:t xml:space="preserve"> 24–28 July, British Columbia, Canada: 94;</w:t>
            </w:r>
          </w:p>
          <w:p w14:paraId="7F213A89" w14:textId="77777777" w:rsidR="00872F33" w:rsidRPr="00872F33" w:rsidRDefault="00872F33" w:rsidP="00872F3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Čepulytė R.,</w:t>
            </w:r>
            <w:r w:rsidRPr="00872F33">
              <w:rPr>
                <w:rFonts w:ascii="Times New Roman" w:eastAsia="Times New Roman" w:hAnsi="Times New Roman" w:cs="Times New Roman"/>
                <w:sz w:val="24"/>
                <w:szCs w:val="24"/>
              </w:rPr>
              <w:t xml:space="preserve"> Būda V., </w:t>
            </w:r>
            <w:r w:rsidRPr="00872F33">
              <w:rPr>
                <w:rFonts w:ascii="Times New Roman" w:eastAsia="Times New Roman" w:hAnsi="Times New Roman" w:cs="Times New Roman"/>
                <w:b/>
                <w:bCs/>
                <w:sz w:val="24"/>
                <w:szCs w:val="24"/>
              </w:rPr>
              <w:t xml:space="preserve">2010. </w:t>
            </w:r>
            <w:r w:rsidRPr="00872F33">
              <w:rPr>
                <w:rFonts w:ascii="Times New Roman" w:eastAsia="Times New Roman" w:hAnsi="Times New Roman" w:cs="Times New Roman"/>
                <w:sz w:val="24"/>
                <w:szCs w:val="24"/>
              </w:rPr>
              <w:t xml:space="preserve">Kairomone attractant of the potato cyst nematodes. </w:t>
            </w:r>
            <w:r w:rsidRPr="00872F33">
              <w:rPr>
                <w:rFonts w:ascii="Times New Roman" w:eastAsia="Times New Roman" w:hAnsi="Times New Roman" w:cs="Times New Roman"/>
                <w:i/>
                <w:iCs/>
                <w:sz w:val="24"/>
                <w:szCs w:val="24"/>
              </w:rPr>
              <w:t>The 26th ISCE Annual Meeting. Meeting Overview</w:t>
            </w:r>
            <w:r w:rsidRPr="00872F33">
              <w:rPr>
                <w:rFonts w:ascii="Times New Roman" w:eastAsia="Times New Roman" w:hAnsi="Times New Roman" w:cs="Times New Roman"/>
                <w:sz w:val="24"/>
                <w:szCs w:val="24"/>
              </w:rPr>
              <w:t xml:space="preserve"> 31 July – 04 August, Tours, France: 258.</w:t>
            </w:r>
          </w:p>
          <w:p w14:paraId="38CFA0A4" w14:textId="77777777" w:rsidR="00872F33" w:rsidRPr="00872F33" w:rsidRDefault="00872F33" w:rsidP="00872F33">
            <w:p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Projektai</w:t>
            </w:r>
          </w:p>
          <w:p w14:paraId="10528B9F" w14:textId="77777777" w:rsidR="00872F33" w:rsidRPr="00872F33" w:rsidRDefault="00872F33" w:rsidP="00872F3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2014 01 29</w:t>
            </w:r>
            <w:r w:rsidRPr="00872F33">
              <w:rPr>
                <w:rFonts w:ascii="Times New Roman" w:eastAsia="Times New Roman" w:hAnsi="Times New Roman" w:cs="Times New Roman"/>
                <w:sz w:val="24"/>
                <w:szCs w:val="24"/>
              </w:rPr>
              <w:t xml:space="preserve"> Lektorė, “Kaip augalų parazitiniai nematodai „išgirsta“ augalą šeimininką?”, </w:t>
            </w:r>
            <w:r w:rsidRPr="00872F33">
              <w:rPr>
                <w:rFonts w:ascii="Times New Roman" w:eastAsia="Times New Roman" w:hAnsi="Times New Roman" w:cs="Times New Roman"/>
                <w:i/>
                <w:iCs/>
                <w:sz w:val="24"/>
                <w:szCs w:val="24"/>
              </w:rPr>
              <w:t>Tyrėjo diena tavo mokykloje, Mokinių jaunųjų tyrėjų atskleidimo ir ugdymo sistemos sukūrimas</w:t>
            </w:r>
            <w:r w:rsidRPr="00872F33">
              <w:rPr>
                <w:rFonts w:ascii="Times New Roman" w:eastAsia="Times New Roman" w:hAnsi="Times New Roman" w:cs="Times New Roman"/>
                <w:sz w:val="24"/>
                <w:szCs w:val="24"/>
              </w:rPr>
              <w:t>, VšĮ STEP AS.</w:t>
            </w:r>
          </w:p>
          <w:p w14:paraId="49C316A5" w14:textId="77777777" w:rsidR="00872F33" w:rsidRPr="00872F33" w:rsidRDefault="00872F33" w:rsidP="00872F3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 xml:space="preserve">2011–2014 </w:t>
            </w:r>
            <w:r w:rsidRPr="00872F33">
              <w:rPr>
                <w:rFonts w:ascii="Times New Roman" w:eastAsia="Times New Roman" w:hAnsi="Times New Roman" w:cs="Times New Roman"/>
                <w:sz w:val="24"/>
                <w:szCs w:val="24"/>
              </w:rPr>
              <w:t xml:space="preserve">Jaunesnioji mokslo darbuotoja, „Bičių, </w:t>
            </w:r>
            <w:r w:rsidRPr="00872F33">
              <w:rPr>
                <w:rFonts w:ascii="Times New Roman" w:eastAsia="Times New Roman" w:hAnsi="Times New Roman" w:cs="Times New Roman"/>
                <w:i/>
                <w:iCs/>
                <w:sz w:val="24"/>
                <w:szCs w:val="24"/>
              </w:rPr>
              <w:t>Apis mellifera</w:t>
            </w:r>
            <w:r w:rsidRPr="00872F33">
              <w:rPr>
                <w:rFonts w:ascii="Times New Roman" w:eastAsia="Times New Roman" w:hAnsi="Times New Roman" w:cs="Times New Roman"/>
                <w:sz w:val="24"/>
                <w:szCs w:val="24"/>
              </w:rPr>
              <w:t>, svetimkraščių ligų sukėlėjų aptikimas ir plitimo Lietuvoje dėsningumai“, Lietuvos mokslo taryba;</w:t>
            </w:r>
          </w:p>
          <w:p w14:paraId="5C48A782" w14:textId="77777777" w:rsidR="00872F33" w:rsidRPr="00872F33" w:rsidRDefault="00872F33" w:rsidP="00872F3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72F33">
              <w:rPr>
                <w:rFonts w:ascii="Times New Roman" w:eastAsia="Times New Roman" w:hAnsi="Times New Roman" w:cs="Times New Roman"/>
                <w:b/>
                <w:bCs/>
                <w:sz w:val="24"/>
                <w:szCs w:val="24"/>
              </w:rPr>
              <w:t>2009–2011</w:t>
            </w:r>
            <w:r w:rsidRPr="00872F33">
              <w:rPr>
                <w:rFonts w:ascii="Times New Roman" w:eastAsia="Times New Roman" w:hAnsi="Times New Roman" w:cs="Times New Roman"/>
                <w:sz w:val="24"/>
                <w:szCs w:val="24"/>
              </w:rPr>
              <w:t xml:space="preserve"> Jaunesnioji mokslo darbuotoja, „Vabzdžiai ir entomopatogenai: svetimkraščių bei vietinių rūšių sąveikos, nauji diagnostikos metodai“, Lietuvos mokslo taryba.</w:t>
            </w:r>
          </w:p>
        </w:tc>
      </w:tr>
    </w:tbl>
    <w:p w14:paraId="0766EA6B" w14:textId="77777777" w:rsidR="00BD475F" w:rsidRDefault="00BD475F"/>
    <w:sectPr w:rsidR="00BD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0D7D"/>
    <w:multiLevelType w:val="multilevel"/>
    <w:tmpl w:val="72C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9358E"/>
    <w:multiLevelType w:val="multilevel"/>
    <w:tmpl w:val="AA5E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A316B"/>
    <w:multiLevelType w:val="multilevel"/>
    <w:tmpl w:val="2E9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B56C69"/>
    <w:multiLevelType w:val="multilevel"/>
    <w:tmpl w:val="A7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664902">
    <w:abstractNumId w:val="3"/>
  </w:num>
  <w:num w:numId="2" w16cid:durableId="158234982">
    <w:abstractNumId w:val="0"/>
  </w:num>
  <w:num w:numId="3" w16cid:durableId="206719802">
    <w:abstractNumId w:val="2"/>
  </w:num>
  <w:num w:numId="4" w16cid:durableId="106896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9"/>
    <w:rsid w:val="003B1B69"/>
    <w:rsid w:val="00872F33"/>
    <w:rsid w:val="00BD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B8082-C57C-4EAE-A4AC-55E51FA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2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F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2F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F33"/>
    <w:rPr>
      <w:i/>
      <w:iCs/>
    </w:rPr>
  </w:style>
  <w:style w:type="character" w:styleId="Strong">
    <w:name w:val="Strong"/>
    <w:basedOn w:val="DefaultParagraphFont"/>
    <w:uiPriority w:val="22"/>
    <w:qFormat/>
    <w:rsid w:val="00872F33"/>
    <w:rPr>
      <w:b/>
      <w:bCs/>
    </w:rPr>
  </w:style>
  <w:style w:type="character" w:styleId="Hyperlink">
    <w:name w:val="Hyperlink"/>
    <w:basedOn w:val="DefaultParagraphFont"/>
    <w:uiPriority w:val="99"/>
    <w:semiHidden/>
    <w:unhideWhenUsed/>
    <w:rsid w:val="00872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23111">
      <w:bodyDiv w:val="1"/>
      <w:marLeft w:val="0"/>
      <w:marRight w:val="0"/>
      <w:marTop w:val="0"/>
      <w:marBottom w:val="0"/>
      <w:divBdr>
        <w:top w:val="none" w:sz="0" w:space="0" w:color="auto"/>
        <w:left w:val="none" w:sz="0" w:space="0" w:color="auto"/>
        <w:bottom w:val="none" w:sz="0" w:space="0" w:color="auto"/>
        <w:right w:val="none" w:sz="0" w:space="0" w:color="auto"/>
      </w:divBdr>
      <w:divsChild>
        <w:div w:id="538589535">
          <w:marLeft w:val="0"/>
          <w:marRight w:val="0"/>
          <w:marTop w:val="0"/>
          <w:marBottom w:val="0"/>
          <w:divBdr>
            <w:top w:val="none" w:sz="0" w:space="0" w:color="auto"/>
            <w:left w:val="none" w:sz="0" w:space="0" w:color="auto"/>
            <w:bottom w:val="none" w:sz="0" w:space="0" w:color="auto"/>
            <w:right w:val="none" w:sz="0" w:space="0" w:color="auto"/>
          </w:divBdr>
        </w:div>
        <w:div w:id="196222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fi.lt/mokslas/mokslas/lietuviu-atliekami-pozemines-meiles-tyrimai-pades-kovoti-su-kenkejais.d?id=64281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3</cp:revision>
  <dcterms:created xsi:type="dcterms:W3CDTF">2023-02-22T12:28:00Z</dcterms:created>
  <dcterms:modified xsi:type="dcterms:W3CDTF">2023-02-22T12:28:00Z</dcterms:modified>
</cp:coreProperties>
</file>