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2BB4" w14:textId="52310F14" w:rsidR="00B92CEE" w:rsidRPr="005938E1" w:rsidRDefault="00924345">
      <w:pPr>
        <w:spacing w:before="94" w:after="0" w:line="240" w:lineRule="auto"/>
        <w:ind w:left="3938" w:right="-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inline distT="0" distB="0" distL="0" distR="0" wp14:anchorId="2D1C53B1" wp14:editId="1D334028">
            <wp:extent cx="1013460" cy="9753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E9AEB" w14:textId="77777777" w:rsidR="00B92CEE" w:rsidRPr="005938E1" w:rsidRDefault="00B92CEE">
      <w:pPr>
        <w:spacing w:before="6" w:after="0" w:line="180" w:lineRule="exact"/>
        <w:rPr>
          <w:sz w:val="24"/>
          <w:szCs w:val="24"/>
          <w:lang w:val="en-GB"/>
        </w:rPr>
      </w:pPr>
    </w:p>
    <w:p w14:paraId="10C9ED09" w14:textId="77777777" w:rsidR="00B92CEE" w:rsidRPr="005938E1" w:rsidRDefault="00B92CEE">
      <w:pPr>
        <w:spacing w:after="0" w:line="200" w:lineRule="exact"/>
        <w:rPr>
          <w:sz w:val="24"/>
          <w:szCs w:val="24"/>
          <w:lang w:val="en-GB"/>
        </w:rPr>
      </w:pPr>
    </w:p>
    <w:p w14:paraId="2D972692" w14:textId="77777777" w:rsidR="005938E1" w:rsidRDefault="005938E1">
      <w:pPr>
        <w:spacing w:before="31" w:after="0" w:line="245" w:lineRule="auto"/>
        <w:ind w:left="3129" w:right="3147"/>
        <w:jc w:val="center"/>
        <w:rPr>
          <w:rFonts w:ascii="Times New Roman" w:eastAsia="Times New Roman" w:hAnsi="Times New Roman" w:cs="Times New Roman"/>
          <w:b/>
          <w:bCs/>
          <w:color w:val="564F56"/>
          <w:w w:val="115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564F56"/>
          <w:w w:val="115"/>
          <w:sz w:val="24"/>
          <w:szCs w:val="24"/>
          <w:lang w:val="en-GB"/>
        </w:rPr>
        <w:t>NATURE RESEARCH CENTRE</w:t>
      </w:r>
    </w:p>
    <w:p w14:paraId="1AAF80A3" w14:textId="77777777" w:rsidR="00B92CEE" w:rsidRPr="005938E1" w:rsidRDefault="00490928">
      <w:pPr>
        <w:spacing w:before="31" w:after="0" w:line="245" w:lineRule="auto"/>
        <w:ind w:left="3129" w:right="314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38E1">
        <w:rPr>
          <w:rFonts w:ascii="Times New Roman" w:eastAsia="Times New Roman" w:hAnsi="Times New Roman" w:cs="Times New Roman"/>
          <w:b/>
          <w:bCs/>
          <w:color w:val="564F56"/>
          <w:w w:val="115"/>
          <w:sz w:val="24"/>
          <w:szCs w:val="24"/>
          <w:lang w:val="en-GB"/>
        </w:rPr>
        <w:t xml:space="preserve"> </w:t>
      </w:r>
      <w:r w:rsidRPr="005938E1">
        <w:rPr>
          <w:rFonts w:ascii="Times New Roman" w:eastAsia="Times New Roman" w:hAnsi="Times New Roman" w:cs="Times New Roman"/>
          <w:b/>
          <w:bCs/>
          <w:color w:val="564F56"/>
          <w:w w:val="118"/>
          <w:sz w:val="24"/>
          <w:szCs w:val="24"/>
          <w:lang w:val="en-GB"/>
        </w:rPr>
        <w:t>DIRE</w:t>
      </w:r>
      <w:r w:rsidR="005938E1">
        <w:rPr>
          <w:rFonts w:ascii="Times New Roman" w:eastAsia="Times New Roman" w:hAnsi="Times New Roman" w:cs="Times New Roman"/>
          <w:b/>
          <w:bCs/>
          <w:color w:val="564F56"/>
          <w:w w:val="118"/>
          <w:sz w:val="24"/>
          <w:szCs w:val="24"/>
          <w:lang w:val="en-GB"/>
        </w:rPr>
        <w:t>CTOR</w:t>
      </w:r>
    </w:p>
    <w:p w14:paraId="59E6BFA2" w14:textId="77777777" w:rsidR="00B92CEE" w:rsidRPr="005938E1" w:rsidRDefault="00B92CEE">
      <w:pPr>
        <w:spacing w:before="3" w:after="0" w:line="260" w:lineRule="exact"/>
        <w:rPr>
          <w:sz w:val="24"/>
          <w:szCs w:val="24"/>
          <w:lang w:val="en-GB"/>
        </w:rPr>
      </w:pPr>
    </w:p>
    <w:p w14:paraId="0452A291" w14:textId="77777777" w:rsidR="00B92CEE" w:rsidRPr="005938E1" w:rsidRDefault="005938E1">
      <w:pPr>
        <w:spacing w:after="0" w:line="240" w:lineRule="auto"/>
        <w:ind w:left="4171" w:right="4185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564F56"/>
          <w:w w:val="114"/>
          <w:sz w:val="24"/>
          <w:szCs w:val="24"/>
          <w:lang w:val="en-GB"/>
        </w:rPr>
        <w:t>ORDER</w:t>
      </w:r>
    </w:p>
    <w:p w14:paraId="713339B0" w14:textId="77777777" w:rsidR="00B92CEE" w:rsidRPr="005938E1" w:rsidRDefault="009A259A">
      <w:pPr>
        <w:spacing w:before="5" w:after="0" w:line="252" w:lineRule="auto"/>
        <w:ind w:left="357" w:right="350" w:firstLine="1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564F56"/>
          <w:sz w:val="24"/>
          <w:szCs w:val="24"/>
          <w:lang w:val="en-GB"/>
        </w:rPr>
        <w:t>ON SETTING THE AMOUNT OF FUNDS TO ENSURE RESEARCH AND MOBILITY OF DOCTORAL STUDENTS STUDYING IN STATE-FUNDED DOCTORAL STUDY POSITIONS</w:t>
      </w:r>
    </w:p>
    <w:p w14:paraId="55390ACC" w14:textId="77777777" w:rsidR="00B92CEE" w:rsidRPr="005938E1" w:rsidRDefault="00B92CEE">
      <w:pPr>
        <w:spacing w:after="0" w:line="280" w:lineRule="exact"/>
        <w:rPr>
          <w:sz w:val="24"/>
          <w:szCs w:val="24"/>
          <w:lang w:val="en-GB"/>
        </w:rPr>
      </w:pPr>
    </w:p>
    <w:p w14:paraId="086029AD" w14:textId="7517053A" w:rsidR="00B92CEE" w:rsidRPr="005938E1" w:rsidRDefault="009A259A">
      <w:pPr>
        <w:spacing w:after="0" w:line="240" w:lineRule="auto"/>
        <w:ind w:left="3527" w:right="3516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564F56"/>
          <w:sz w:val="24"/>
          <w:szCs w:val="24"/>
          <w:lang w:val="en-GB"/>
        </w:rPr>
        <w:t xml:space="preserve">25 January 2023, </w:t>
      </w:r>
      <w:r w:rsidR="00490928" w:rsidRPr="005938E1">
        <w:rPr>
          <w:rFonts w:ascii="Times New Roman" w:eastAsia="Times New Roman" w:hAnsi="Times New Roman" w:cs="Times New Roman"/>
          <w:color w:val="6B646B"/>
          <w:sz w:val="24"/>
          <w:szCs w:val="24"/>
          <w:lang w:val="en-GB"/>
        </w:rPr>
        <w:t>N</w:t>
      </w:r>
      <w:r>
        <w:rPr>
          <w:rFonts w:ascii="Times New Roman" w:eastAsia="Times New Roman" w:hAnsi="Times New Roman" w:cs="Times New Roman"/>
          <w:color w:val="6B646B"/>
          <w:sz w:val="24"/>
          <w:szCs w:val="24"/>
          <w:lang w:val="en-GB"/>
        </w:rPr>
        <w:t>o</w:t>
      </w:r>
      <w:r w:rsidR="00924345">
        <w:rPr>
          <w:rFonts w:ascii="Times New Roman" w:eastAsia="Times New Roman" w:hAnsi="Times New Roman" w:cs="Times New Roman"/>
          <w:color w:val="6B646B"/>
          <w:sz w:val="24"/>
          <w:szCs w:val="24"/>
          <w:lang w:val="en-GB"/>
        </w:rPr>
        <w:t xml:space="preserve"> </w:t>
      </w:r>
      <w:r w:rsidR="00490928" w:rsidRPr="005938E1">
        <w:rPr>
          <w:rFonts w:ascii="Times New Roman" w:eastAsia="Times New Roman" w:hAnsi="Times New Roman" w:cs="Times New Roman"/>
          <w:color w:val="6B646B"/>
          <w:w w:val="107"/>
          <w:sz w:val="24"/>
          <w:szCs w:val="24"/>
          <w:lang w:val="en-GB"/>
        </w:rPr>
        <w:t>V-10</w:t>
      </w:r>
    </w:p>
    <w:p w14:paraId="6C2B8519" w14:textId="77777777" w:rsidR="00B92CEE" w:rsidRPr="005938E1" w:rsidRDefault="00B92CEE">
      <w:pPr>
        <w:spacing w:before="15" w:after="0" w:line="260" w:lineRule="exact"/>
        <w:rPr>
          <w:sz w:val="24"/>
          <w:szCs w:val="24"/>
          <w:lang w:val="en-GB"/>
        </w:rPr>
      </w:pPr>
    </w:p>
    <w:p w14:paraId="5C9DF336" w14:textId="77777777" w:rsidR="00B92CEE" w:rsidRPr="005938E1" w:rsidRDefault="00490928">
      <w:pPr>
        <w:spacing w:after="0" w:line="240" w:lineRule="auto"/>
        <w:ind w:left="4549" w:right="4551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38E1">
        <w:rPr>
          <w:rFonts w:ascii="Times New Roman" w:eastAsia="Times New Roman" w:hAnsi="Times New Roman" w:cs="Times New Roman"/>
          <w:color w:val="6B646B"/>
          <w:w w:val="104"/>
          <w:sz w:val="24"/>
          <w:szCs w:val="24"/>
          <w:lang w:val="en-GB"/>
        </w:rPr>
        <w:t>Vilnius</w:t>
      </w:r>
    </w:p>
    <w:p w14:paraId="32884472" w14:textId="77777777" w:rsidR="00B92CEE" w:rsidRPr="005938E1" w:rsidRDefault="00B92CEE">
      <w:pPr>
        <w:spacing w:after="0" w:line="200" w:lineRule="exact"/>
        <w:rPr>
          <w:sz w:val="24"/>
          <w:szCs w:val="24"/>
          <w:lang w:val="en-GB"/>
        </w:rPr>
      </w:pPr>
    </w:p>
    <w:p w14:paraId="30B69D7C" w14:textId="77777777" w:rsidR="00B92CEE" w:rsidRPr="005938E1" w:rsidRDefault="00B92CEE">
      <w:pPr>
        <w:spacing w:after="0" w:line="200" w:lineRule="exact"/>
        <w:rPr>
          <w:sz w:val="24"/>
          <w:szCs w:val="24"/>
          <w:lang w:val="en-GB"/>
        </w:rPr>
      </w:pPr>
    </w:p>
    <w:p w14:paraId="68C4703E" w14:textId="77777777" w:rsidR="00B92CEE" w:rsidRPr="005938E1" w:rsidRDefault="00B92CEE" w:rsidP="00924345">
      <w:pPr>
        <w:spacing w:before="12" w:after="0" w:line="240" w:lineRule="auto"/>
        <w:rPr>
          <w:sz w:val="24"/>
          <w:szCs w:val="24"/>
          <w:lang w:val="en-GB"/>
        </w:rPr>
      </w:pPr>
    </w:p>
    <w:p w14:paraId="5312DE54" w14:textId="0F30813A" w:rsidR="00B92CEE" w:rsidRPr="005938E1" w:rsidRDefault="009A259A" w:rsidP="0092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564F56"/>
          <w:w w:val="109"/>
          <w:sz w:val="24"/>
          <w:szCs w:val="24"/>
          <w:lang w:val="en-GB"/>
        </w:rPr>
        <w:t xml:space="preserve">Acting in accordance with the Resolution No </w:t>
      </w:r>
      <w:r w:rsidRPr="005938E1">
        <w:rPr>
          <w:rFonts w:ascii="Times New Roman" w:eastAsia="Times New Roman" w:hAnsi="Times New Roman" w:cs="Times New Roman"/>
          <w:color w:val="6B646B"/>
          <w:sz w:val="24"/>
          <w:szCs w:val="24"/>
          <w:lang w:val="en-GB"/>
        </w:rPr>
        <w:t>149</w:t>
      </w:r>
      <w:r>
        <w:rPr>
          <w:rFonts w:ascii="Times New Roman" w:eastAsia="Times New Roman" w:hAnsi="Times New Roman" w:cs="Times New Roman"/>
          <w:color w:val="6B646B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564F56"/>
          <w:w w:val="109"/>
          <w:sz w:val="24"/>
          <w:szCs w:val="24"/>
          <w:lang w:val="en-GB"/>
        </w:rPr>
        <w:t xml:space="preserve">of the Government of the Republic of Lithuania </w:t>
      </w:r>
      <w:r w:rsidR="00B833B2">
        <w:rPr>
          <w:rFonts w:ascii="Times New Roman" w:eastAsia="Times New Roman" w:hAnsi="Times New Roman" w:cs="Times New Roman"/>
          <w:color w:val="6B646B"/>
          <w:sz w:val="24"/>
          <w:szCs w:val="24"/>
          <w:lang w:val="en-GB"/>
        </w:rPr>
        <w:t>of 1 March 2017 "</w:t>
      </w:r>
      <w:r>
        <w:rPr>
          <w:rFonts w:ascii="Times New Roman" w:eastAsia="Times New Roman" w:hAnsi="Times New Roman" w:cs="Times New Roman"/>
          <w:color w:val="564F56"/>
          <w:w w:val="109"/>
          <w:sz w:val="24"/>
          <w:szCs w:val="24"/>
          <w:lang w:val="en-GB"/>
        </w:rPr>
        <w:t>On</w:t>
      </w:r>
      <w:r w:rsidR="00B833B2">
        <w:rPr>
          <w:rFonts w:ascii="Times New Roman" w:eastAsia="Times New Roman" w:hAnsi="Times New Roman" w:cs="Times New Roman"/>
          <w:color w:val="564F56"/>
          <w:w w:val="109"/>
          <w:sz w:val="24"/>
          <w:szCs w:val="24"/>
          <w:lang w:val="en-GB"/>
        </w:rPr>
        <w:t xml:space="preserve"> the Implementation of the Law on Higher Education and Research of the Republic of Lithuania</w:t>
      </w:r>
      <w:r w:rsidR="00490928" w:rsidRPr="005938E1">
        <w:rPr>
          <w:rFonts w:ascii="Times New Roman" w:eastAsia="Times New Roman" w:hAnsi="Times New Roman" w:cs="Times New Roman"/>
          <w:color w:val="838282"/>
          <w:spacing w:val="-19"/>
          <w:w w:val="147"/>
          <w:sz w:val="24"/>
          <w:szCs w:val="24"/>
          <w:lang w:val="en-GB"/>
        </w:rPr>
        <w:t>"</w:t>
      </w:r>
      <w:r w:rsidR="00490928" w:rsidRPr="005938E1">
        <w:rPr>
          <w:rFonts w:ascii="Times New Roman" w:eastAsia="Times New Roman" w:hAnsi="Times New Roman" w:cs="Times New Roman"/>
          <w:color w:val="6B646B"/>
          <w:w w:val="109"/>
          <w:sz w:val="24"/>
          <w:szCs w:val="24"/>
          <w:lang w:val="en-GB"/>
        </w:rPr>
        <w:t>,</w:t>
      </w:r>
    </w:p>
    <w:p w14:paraId="15E81442" w14:textId="77777777" w:rsidR="00B92CEE" w:rsidRPr="005938E1" w:rsidRDefault="00B92CEE" w:rsidP="00924345">
      <w:pPr>
        <w:spacing w:before="5" w:after="0" w:line="240" w:lineRule="auto"/>
        <w:rPr>
          <w:sz w:val="24"/>
          <w:szCs w:val="24"/>
          <w:lang w:val="en-GB"/>
        </w:rPr>
      </w:pPr>
    </w:p>
    <w:p w14:paraId="035DF65B" w14:textId="3A57014E" w:rsidR="00B92CEE" w:rsidRPr="005938E1" w:rsidRDefault="00B833B2" w:rsidP="0092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564F56"/>
          <w:w w:val="134"/>
          <w:sz w:val="24"/>
          <w:szCs w:val="24"/>
          <w:lang w:val="en-GB"/>
        </w:rPr>
        <w:t>I hereby set</w:t>
      </w:r>
      <w:r w:rsidR="009A259A">
        <w:rPr>
          <w:rFonts w:ascii="Times New Roman" w:eastAsia="Times New Roman" w:hAnsi="Times New Roman" w:cs="Times New Roman"/>
          <w:color w:val="6B646B"/>
          <w:w w:val="134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564F56"/>
          <w:w w:val="107"/>
          <w:sz w:val="24"/>
          <w:szCs w:val="24"/>
          <w:lang w:val="en-GB"/>
        </w:rPr>
        <w:t>the amount of funds to ensure research and mobility of doctoral students studying in state-funded doctoral study positions in the first–fourth year of doctoral studies</w:t>
      </w:r>
      <w:r w:rsidR="00F62BAB">
        <w:rPr>
          <w:rFonts w:ascii="Times New Roman" w:eastAsia="Times New Roman" w:hAnsi="Times New Roman" w:cs="Times New Roman"/>
          <w:color w:val="564F56"/>
          <w:w w:val="107"/>
          <w:sz w:val="24"/>
          <w:szCs w:val="24"/>
          <w:lang w:val="en-GB"/>
        </w:rPr>
        <w:t xml:space="preserve"> </w:t>
      </w:r>
      <w:r w:rsidR="00FC4101">
        <w:rPr>
          <w:rFonts w:ascii="Times New Roman" w:eastAsia="Times New Roman" w:hAnsi="Times New Roman" w:cs="Times New Roman"/>
          <w:color w:val="564F56"/>
          <w:w w:val="107"/>
          <w:sz w:val="24"/>
          <w:szCs w:val="24"/>
          <w:lang w:val="en-GB"/>
        </w:rPr>
        <w:t>shall</w:t>
      </w:r>
      <w:r w:rsidR="00F62BAB">
        <w:rPr>
          <w:rFonts w:ascii="Times New Roman" w:eastAsia="Times New Roman" w:hAnsi="Times New Roman" w:cs="Times New Roman"/>
          <w:color w:val="564F56"/>
          <w:w w:val="107"/>
          <w:sz w:val="24"/>
          <w:szCs w:val="24"/>
          <w:lang w:val="en-GB"/>
        </w:rPr>
        <w:t xml:space="preserve"> be EUR </w:t>
      </w:r>
      <w:r w:rsidR="00490928" w:rsidRPr="005938E1">
        <w:rPr>
          <w:rFonts w:ascii="Times New Roman" w:eastAsia="Times New Roman" w:hAnsi="Times New Roman" w:cs="Times New Roman"/>
          <w:color w:val="564F56"/>
          <w:sz w:val="24"/>
          <w:szCs w:val="24"/>
          <w:lang w:val="en-GB"/>
        </w:rPr>
        <w:t>900</w:t>
      </w:r>
      <w:r w:rsidR="009A259A">
        <w:rPr>
          <w:rFonts w:ascii="Times New Roman" w:eastAsia="Times New Roman" w:hAnsi="Times New Roman" w:cs="Times New Roman"/>
          <w:color w:val="6B646B"/>
          <w:sz w:val="24"/>
          <w:szCs w:val="24"/>
          <w:lang w:val="en-GB"/>
        </w:rPr>
        <w:t xml:space="preserve"> </w:t>
      </w:r>
      <w:r w:rsidR="00490928" w:rsidRPr="005938E1">
        <w:rPr>
          <w:rFonts w:ascii="Times New Roman" w:eastAsia="Times New Roman" w:hAnsi="Times New Roman" w:cs="Times New Roman"/>
          <w:color w:val="6B646B"/>
          <w:sz w:val="24"/>
          <w:szCs w:val="24"/>
          <w:lang w:val="en-GB"/>
        </w:rPr>
        <w:t>(</w:t>
      </w:r>
      <w:r w:rsidR="00F62BAB">
        <w:rPr>
          <w:rFonts w:ascii="Times New Roman" w:eastAsia="Times New Roman" w:hAnsi="Times New Roman" w:cs="Times New Roman"/>
          <w:color w:val="6B646B"/>
          <w:sz w:val="24"/>
          <w:szCs w:val="24"/>
          <w:lang w:val="en-GB"/>
        </w:rPr>
        <w:t>nine hundred euro</w:t>
      </w:r>
      <w:r w:rsidR="00490928" w:rsidRPr="005938E1">
        <w:rPr>
          <w:rFonts w:ascii="Times New Roman" w:eastAsia="Times New Roman" w:hAnsi="Times New Roman" w:cs="Times New Roman"/>
          <w:color w:val="564F56"/>
          <w:w w:val="109"/>
          <w:sz w:val="24"/>
          <w:szCs w:val="24"/>
          <w:lang w:val="en-GB"/>
        </w:rPr>
        <w:t>)</w:t>
      </w:r>
      <w:r w:rsidR="00F62BAB">
        <w:rPr>
          <w:rFonts w:ascii="Times New Roman" w:eastAsia="Times New Roman" w:hAnsi="Times New Roman" w:cs="Times New Roman"/>
          <w:color w:val="564F56"/>
          <w:w w:val="109"/>
          <w:sz w:val="24"/>
          <w:szCs w:val="24"/>
          <w:lang w:val="en-GB"/>
        </w:rPr>
        <w:t xml:space="preserve"> in the study year 2023.</w:t>
      </w:r>
    </w:p>
    <w:p w14:paraId="46C0B462" w14:textId="77777777" w:rsidR="00B92CEE" w:rsidRPr="005938E1" w:rsidRDefault="00B92CEE">
      <w:pPr>
        <w:spacing w:after="0" w:line="200" w:lineRule="exact"/>
        <w:rPr>
          <w:sz w:val="24"/>
          <w:szCs w:val="24"/>
          <w:lang w:val="en-GB"/>
        </w:rPr>
      </w:pPr>
    </w:p>
    <w:p w14:paraId="69D4FDB3" w14:textId="77777777" w:rsidR="00B92CEE" w:rsidRPr="005938E1" w:rsidRDefault="00B92CEE">
      <w:pPr>
        <w:spacing w:after="0" w:line="200" w:lineRule="exact"/>
        <w:rPr>
          <w:sz w:val="24"/>
          <w:szCs w:val="24"/>
          <w:lang w:val="en-GB"/>
        </w:rPr>
      </w:pPr>
    </w:p>
    <w:p w14:paraId="2B159DA9" w14:textId="36D9EB5F" w:rsidR="00B92CEE" w:rsidRPr="005938E1" w:rsidRDefault="0082126D">
      <w:pPr>
        <w:spacing w:after="0" w:line="200" w:lineRule="exact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anchor distT="0" distB="0" distL="114300" distR="114300" simplePos="0" relativeHeight="251657728" behindDoc="1" locked="0" layoutInCell="1" allowOverlap="1" wp14:anchorId="32C36B31" wp14:editId="02AE1C50">
            <wp:simplePos x="0" y="0"/>
            <wp:positionH relativeFrom="page">
              <wp:posOffset>1828800</wp:posOffset>
            </wp:positionH>
            <wp:positionV relativeFrom="paragraph">
              <wp:posOffset>52070</wp:posOffset>
            </wp:positionV>
            <wp:extent cx="2816225" cy="1048385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E29DE" w14:textId="77777777" w:rsidR="00B92CEE" w:rsidRPr="005938E1" w:rsidRDefault="00B92CEE">
      <w:pPr>
        <w:spacing w:after="0" w:line="200" w:lineRule="exact"/>
        <w:rPr>
          <w:sz w:val="24"/>
          <w:szCs w:val="24"/>
          <w:lang w:val="en-GB"/>
        </w:rPr>
      </w:pPr>
    </w:p>
    <w:p w14:paraId="0CA922D0" w14:textId="77777777" w:rsidR="00B92CEE" w:rsidRPr="005938E1" w:rsidRDefault="00B92CEE">
      <w:pPr>
        <w:spacing w:after="0" w:line="200" w:lineRule="exact"/>
        <w:rPr>
          <w:sz w:val="24"/>
          <w:szCs w:val="24"/>
          <w:lang w:val="en-GB"/>
        </w:rPr>
      </w:pPr>
    </w:p>
    <w:p w14:paraId="4FA92E19" w14:textId="77777777" w:rsidR="00B92CEE" w:rsidRPr="005938E1" w:rsidRDefault="00B92CEE">
      <w:pPr>
        <w:spacing w:before="16" w:after="0" w:line="220" w:lineRule="exact"/>
        <w:rPr>
          <w:sz w:val="24"/>
          <w:szCs w:val="24"/>
          <w:lang w:val="en-GB"/>
        </w:rPr>
      </w:pPr>
    </w:p>
    <w:p w14:paraId="285A5930" w14:textId="613BE96D" w:rsidR="00B92CEE" w:rsidRPr="005938E1" w:rsidRDefault="00490928" w:rsidP="0082126D">
      <w:pPr>
        <w:tabs>
          <w:tab w:val="left" w:pos="7700"/>
        </w:tabs>
        <w:spacing w:after="0" w:line="240" w:lineRule="auto"/>
        <w:ind w:left="406" w:right="59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38E1">
        <w:rPr>
          <w:rFonts w:ascii="Times New Roman" w:eastAsia="Times New Roman" w:hAnsi="Times New Roman" w:cs="Times New Roman"/>
          <w:color w:val="564F56"/>
          <w:w w:val="109"/>
          <w:position w:val="1"/>
          <w:sz w:val="24"/>
          <w:szCs w:val="24"/>
          <w:lang w:val="en-GB"/>
        </w:rPr>
        <w:t>Dire</w:t>
      </w:r>
      <w:r w:rsidR="00F62BAB">
        <w:rPr>
          <w:rFonts w:ascii="Times New Roman" w:eastAsia="Times New Roman" w:hAnsi="Times New Roman" w:cs="Times New Roman"/>
          <w:color w:val="564F56"/>
          <w:w w:val="109"/>
          <w:position w:val="1"/>
          <w:sz w:val="24"/>
          <w:szCs w:val="24"/>
          <w:lang w:val="en-GB"/>
        </w:rPr>
        <w:t>ctor</w:t>
      </w:r>
      <w:r w:rsidR="0082126D">
        <w:rPr>
          <w:rFonts w:ascii="Times New Roman" w:eastAsia="Times New Roman" w:hAnsi="Times New Roman" w:cs="Times New Roman"/>
          <w:color w:val="564F56"/>
          <w:position w:val="1"/>
          <w:sz w:val="24"/>
          <w:szCs w:val="24"/>
          <w:lang w:val="en-GB"/>
        </w:rPr>
        <w:t xml:space="preserve">                                                                                                     </w:t>
      </w:r>
      <w:proofErr w:type="spellStart"/>
      <w:r w:rsidRPr="005938E1">
        <w:rPr>
          <w:rFonts w:ascii="Times New Roman" w:eastAsia="Times New Roman" w:hAnsi="Times New Roman" w:cs="Times New Roman"/>
          <w:color w:val="6B646B"/>
          <w:sz w:val="24"/>
          <w:szCs w:val="24"/>
          <w:lang w:val="en-GB"/>
        </w:rPr>
        <w:t>Sigitas</w:t>
      </w:r>
      <w:proofErr w:type="spellEnd"/>
      <w:r w:rsidR="0082126D">
        <w:rPr>
          <w:rFonts w:ascii="Times New Roman" w:eastAsia="Times New Roman" w:hAnsi="Times New Roman" w:cs="Times New Roman"/>
          <w:color w:val="6B646B"/>
          <w:sz w:val="24"/>
          <w:szCs w:val="24"/>
          <w:lang w:val="en-GB"/>
        </w:rPr>
        <w:t xml:space="preserve"> </w:t>
      </w:r>
      <w:proofErr w:type="spellStart"/>
      <w:r w:rsidRPr="005938E1">
        <w:rPr>
          <w:rFonts w:ascii="Times New Roman" w:eastAsia="Times New Roman" w:hAnsi="Times New Roman" w:cs="Times New Roman"/>
          <w:color w:val="564F56"/>
          <w:w w:val="108"/>
          <w:sz w:val="24"/>
          <w:szCs w:val="24"/>
          <w:lang w:val="en-GB"/>
        </w:rPr>
        <w:t>Podėnas</w:t>
      </w:r>
      <w:proofErr w:type="spellEnd"/>
    </w:p>
    <w:sectPr w:rsidR="00B92CEE" w:rsidRPr="005938E1" w:rsidSect="005F0CB0">
      <w:type w:val="continuous"/>
      <w:pgSz w:w="11900" w:h="16840"/>
      <w:pgMar w:top="1500" w:right="680" w:bottom="280" w:left="13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EE"/>
    <w:rsid w:val="00260228"/>
    <w:rsid w:val="003379CD"/>
    <w:rsid w:val="00490928"/>
    <w:rsid w:val="004A44D0"/>
    <w:rsid w:val="005938E1"/>
    <w:rsid w:val="005F0CB0"/>
    <w:rsid w:val="00634AD1"/>
    <w:rsid w:val="0082126D"/>
    <w:rsid w:val="00880E0F"/>
    <w:rsid w:val="00924345"/>
    <w:rsid w:val="00950823"/>
    <w:rsid w:val="009A259A"/>
    <w:rsid w:val="00A71493"/>
    <w:rsid w:val="00B833B2"/>
    <w:rsid w:val="00B92CEE"/>
    <w:rsid w:val="00CB1901"/>
    <w:rsid w:val="00DB49EF"/>
    <w:rsid w:val="00F62BAB"/>
    <w:rsid w:val="00FC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F2EC"/>
  <w15:docId w15:val="{CEA50860-409E-48CB-8151-9BBEC4D6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10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2023-02-14T09:46:00Z</dcterms:created>
  <dcterms:modified xsi:type="dcterms:W3CDTF">2023-02-14T09:46:00Z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2023-02-07T00:00:00Z</vt:filetime>
  </property>
</Properties>
</file>