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3E14" w14:textId="77777777" w:rsidR="00435F02" w:rsidRPr="004D4827" w:rsidRDefault="006F320F" w:rsidP="00F51034">
      <w:pPr>
        <w:spacing w:after="0"/>
        <w:ind w:left="3888" w:firstLine="1296"/>
        <w:rPr>
          <w:rFonts w:cs="Times New Roman"/>
          <w:szCs w:val="24"/>
        </w:rPr>
      </w:pPr>
      <w:r w:rsidRPr="004D4827">
        <w:rPr>
          <w:rFonts w:cs="Times New Roman"/>
          <w:szCs w:val="24"/>
        </w:rPr>
        <w:t>PATVIRTINTA</w:t>
      </w:r>
    </w:p>
    <w:p w14:paraId="18EE4794" w14:textId="77777777" w:rsidR="00F51034" w:rsidRDefault="00910960" w:rsidP="00F51034">
      <w:pPr>
        <w:spacing w:after="0"/>
        <w:ind w:left="3888" w:firstLine="1296"/>
        <w:rPr>
          <w:rFonts w:cs="Times New Roman"/>
          <w:szCs w:val="24"/>
        </w:rPr>
      </w:pPr>
      <w:r w:rsidRPr="004D4827">
        <w:rPr>
          <w:rFonts w:cs="Times New Roman"/>
          <w:szCs w:val="24"/>
        </w:rPr>
        <w:t>Gamtos tyrimų centro direktoriaus</w:t>
      </w:r>
    </w:p>
    <w:p w14:paraId="32E97A14" w14:textId="083CC340" w:rsidR="006F320F" w:rsidRPr="004D4827" w:rsidRDefault="00C40101" w:rsidP="00F51034">
      <w:pPr>
        <w:spacing w:after="0"/>
        <w:ind w:left="3888" w:firstLine="1296"/>
        <w:rPr>
          <w:rFonts w:cs="Times New Roman"/>
          <w:szCs w:val="24"/>
        </w:rPr>
      </w:pPr>
      <w:r w:rsidRPr="004D4827">
        <w:rPr>
          <w:rFonts w:cs="Times New Roman"/>
          <w:szCs w:val="24"/>
        </w:rPr>
        <w:t>20</w:t>
      </w:r>
      <w:r w:rsidR="00AA67EB" w:rsidRPr="004D4827">
        <w:rPr>
          <w:rFonts w:cs="Times New Roman"/>
          <w:szCs w:val="24"/>
          <w:lang w:val="en-US"/>
        </w:rPr>
        <w:t>2</w:t>
      </w:r>
      <w:r w:rsidR="00910960" w:rsidRPr="004D4827">
        <w:rPr>
          <w:rFonts w:cs="Times New Roman"/>
          <w:szCs w:val="24"/>
          <w:lang w:val="en-US"/>
        </w:rPr>
        <w:t>2</w:t>
      </w:r>
      <w:r w:rsidRPr="004D4827">
        <w:rPr>
          <w:rFonts w:cs="Times New Roman"/>
          <w:szCs w:val="24"/>
        </w:rPr>
        <w:t xml:space="preserve"> m.</w:t>
      </w:r>
      <w:r w:rsidR="008C04B3" w:rsidRPr="004D4827">
        <w:rPr>
          <w:rFonts w:cs="Times New Roman"/>
          <w:szCs w:val="24"/>
        </w:rPr>
        <w:t xml:space="preserve"> </w:t>
      </w:r>
      <w:r w:rsidR="00F51034">
        <w:rPr>
          <w:rFonts w:cs="Times New Roman"/>
          <w:szCs w:val="24"/>
        </w:rPr>
        <w:t>vasario 1</w:t>
      </w:r>
      <w:r w:rsidR="00910960" w:rsidRPr="004D4827">
        <w:rPr>
          <w:rFonts w:cs="Times New Roman"/>
          <w:szCs w:val="24"/>
        </w:rPr>
        <w:t xml:space="preserve"> </w:t>
      </w:r>
      <w:r w:rsidR="008C04B3" w:rsidRPr="004D4827">
        <w:rPr>
          <w:rFonts w:cs="Times New Roman"/>
          <w:szCs w:val="24"/>
        </w:rPr>
        <w:t xml:space="preserve">d. </w:t>
      </w:r>
      <w:r w:rsidR="00EA7367" w:rsidRPr="004D4827">
        <w:rPr>
          <w:rFonts w:cs="Times New Roman"/>
          <w:szCs w:val="24"/>
        </w:rPr>
        <w:t xml:space="preserve">įsakymu Nr. </w:t>
      </w:r>
      <w:r w:rsidR="004E496C" w:rsidRPr="004D4827">
        <w:rPr>
          <w:rFonts w:cs="Times New Roman"/>
          <w:szCs w:val="24"/>
        </w:rPr>
        <w:t>V</w:t>
      </w:r>
      <w:r w:rsidRPr="004D4827">
        <w:rPr>
          <w:rFonts w:cs="Times New Roman"/>
          <w:szCs w:val="24"/>
        </w:rPr>
        <w:t>-</w:t>
      </w:r>
      <w:r w:rsidR="00F51034">
        <w:rPr>
          <w:rFonts w:cs="Times New Roman"/>
          <w:szCs w:val="24"/>
        </w:rPr>
        <w:t>11</w:t>
      </w:r>
    </w:p>
    <w:p w14:paraId="41FD31EC" w14:textId="77777777" w:rsidR="00EA7367" w:rsidRPr="004D4827" w:rsidRDefault="00EA7367" w:rsidP="00780DBC">
      <w:pPr>
        <w:spacing w:after="0"/>
        <w:jc w:val="center"/>
        <w:rPr>
          <w:rFonts w:cs="Times New Roman"/>
          <w:szCs w:val="24"/>
        </w:rPr>
      </w:pPr>
    </w:p>
    <w:p w14:paraId="297110B7" w14:textId="77777777" w:rsidR="006F320F" w:rsidRPr="004D4827" w:rsidRDefault="003B5199" w:rsidP="00780DBC">
      <w:pPr>
        <w:spacing w:after="0"/>
        <w:jc w:val="center"/>
        <w:rPr>
          <w:rFonts w:cs="Times New Roman"/>
          <w:b/>
          <w:szCs w:val="24"/>
        </w:rPr>
      </w:pPr>
      <w:r w:rsidRPr="004D4827">
        <w:rPr>
          <w:rFonts w:cs="Times New Roman"/>
          <w:b/>
          <w:szCs w:val="24"/>
        </w:rPr>
        <w:t xml:space="preserve">GAMTOS TYRIMŲ CENTRO </w:t>
      </w:r>
      <w:r w:rsidR="006F320F" w:rsidRPr="004D4827">
        <w:rPr>
          <w:rFonts w:cs="Times New Roman"/>
          <w:b/>
          <w:szCs w:val="24"/>
        </w:rPr>
        <w:t>SAVANORIŠKOS VEIKLOS</w:t>
      </w:r>
      <w:r w:rsidR="00996A3C" w:rsidRPr="004D4827">
        <w:rPr>
          <w:rFonts w:cs="Times New Roman"/>
          <w:b/>
          <w:szCs w:val="24"/>
        </w:rPr>
        <w:t xml:space="preserve"> </w:t>
      </w:r>
      <w:r w:rsidR="00B86259" w:rsidRPr="004D4827">
        <w:rPr>
          <w:rFonts w:cs="Times New Roman"/>
          <w:b/>
          <w:szCs w:val="24"/>
        </w:rPr>
        <w:t>ATLIKIMO</w:t>
      </w:r>
      <w:r w:rsidR="00A55859" w:rsidRPr="004D4827">
        <w:rPr>
          <w:rFonts w:cs="Times New Roman"/>
          <w:b/>
          <w:szCs w:val="24"/>
        </w:rPr>
        <w:t xml:space="preserve"> </w:t>
      </w:r>
      <w:r w:rsidR="006F320F" w:rsidRPr="004D4827">
        <w:rPr>
          <w:rFonts w:cs="Times New Roman"/>
          <w:b/>
          <w:szCs w:val="24"/>
        </w:rPr>
        <w:t>TVARKOS APRAŠAS</w:t>
      </w:r>
    </w:p>
    <w:p w14:paraId="719AF81F" w14:textId="77777777" w:rsidR="00936CF3" w:rsidRPr="004D4827" w:rsidRDefault="00936CF3" w:rsidP="00780DBC">
      <w:pPr>
        <w:spacing w:after="0"/>
        <w:jc w:val="center"/>
        <w:rPr>
          <w:rFonts w:cs="Times New Roman"/>
          <w:szCs w:val="24"/>
        </w:rPr>
      </w:pPr>
    </w:p>
    <w:p w14:paraId="612DAD94" w14:textId="77777777" w:rsidR="00D43D2B" w:rsidRPr="004D4827" w:rsidRDefault="006F320F" w:rsidP="00780DBC">
      <w:pPr>
        <w:spacing w:after="0"/>
        <w:jc w:val="center"/>
        <w:rPr>
          <w:rFonts w:cs="Times New Roman"/>
          <w:b/>
          <w:szCs w:val="24"/>
        </w:rPr>
      </w:pPr>
      <w:r w:rsidRPr="004D4827">
        <w:rPr>
          <w:rFonts w:cs="Times New Roman"/>
          <w:b/>
          <w:szCs w:val="24"/>
        </w:rPr>
        <w:t>I</w:t>
      </w:r>
      <w:r w:rsidR="00D43D2B" w:rsidRPr="004D4827">
        <w:rPr>
          <w:rFonts w:cs="Times New Roman"/>
          <w:b/>
          <w:szCs w:val="24"/>
        </w:rPr>
        <w:t xml:space="preserve"> SKYRIUS</w:t>
      </w:r>
    </w:p>
    <w:p w14:paraId="3068EB65" w14:textId="77777777" w:rsidR="006F320F" w:rsidRPr="004D4827" w:rsidRDefault="006F320F" w:rsidP="00780DBC">
      <w:pPr>
        <w:spacing w:after="0"/>
        <w:jc w:val="center"/>
        <w:rPr>
          <w:rFonts w:cs="Times New Roman"/>
          <w:b/>
          <w:szCs w:val="24"/>
        </w:rPr>
      </w:pPr>
      <w:r w:rsidRPr="004D4827">
        <w:rPr>
          <w:rFonts w:cs="Times New Roman"/>
          <w:b/>
          <w:szCs w:val="24"/>
        </w:rPr>
        <w:t>BENDROSIOS NUOSTATOS</w:t>
      </w:r>
    </w:p>
    <w:p w14:paraId="441B595C" w14:textId="77777777" w:rsidR="00996A3C" w:rsidRPr="004D4827" w:rsidRDefault="00996A3C" w:rsidP="00780DBC">
      <w:pPr>
        <w:spacing w:after="0"/>
        <w:rPr>
          <w:rFonts w:cs="Times New Roman"/>
          <w:szCs w:val="24"/>
        </w:rPr>
      </w:pPr>
    </w:p>
    <w:p w14:paraId="683FE5D4" w14:textId="77777777" w:rsidR="006F320F" w:rsidRPr="004D4827" w:rsidRDefault="00641753" w:rsidP="00172CB9">
      <w:pPr>
        <w:pStyle w:val="ListParagraph"/>
        <w:numPr>
          <w:ilvl w:val="0"/>
          <w:numId w:val="3"/>
        </w:numPr>
        <w:tabs>
          <w:tab w:val="left" w:pos="993"/>
        </w:tabs>
        <w:spacing w:after="0"/>
        <w:ind w:left="0" w:firstLine="720"/>
        <w:rPr>
          <w:rFonts w:cs="Times New Roman"/>
          <w:szCs w:val="24"/>
        </w:rPr>
      </w:pPr>
      <w:r w:rsidRPr="004D4827">
        <w:rPr>
          <w:rFonts w:cs="Times New Roman"/>
          <w:szCs w:val="24"/>
        </w:rPr>
        <w:t>Gamtos tyrimų centro</w:t>
      </w:r>
      <w:r w:rsidR="00FE44FE" w:rsidRPr="004D4827">
        <w:rPr>
          <w:rFonts w:cs="Times New Roman"/>
          <w:szCs w:val="24"/>
        </w:rPr>
        <w:t xml:space="preserve"> </w:t>
      </w:r>
      <w:r w:rsidR="007B665E" w:rsidRPr="004D4827">
        <w:rPr>
          <w:rFonts w:cs="Times New Roman"/>
          <w:szCs w:val="24"/>
        </w:rPr>
        <w:t>s</w:t>
      </w:r>
      <w:r w:rsidR="006F320F" w:rsidRPr="004D4827">
        <w:rPr>
          <w:rFonts w:cs="Times New Roman"/>
          <w:szCs w:val="24"/>
        </w:rPr>
        <w:t xml:space="preserve">avanoriškos veiklos </w:t>
      </w:r>
      <w:r w:rsidR="00B86259" w:rsidRPr="004D4827">
        <w:rPr>
          <w:rFonts w:cs="Times New Roman"/>
          <w:szCs w:val="24"/>
        </w:rPr>
        <w:t>atlikimo</w:t>
      </w:r>
      <w:r w:rsidR="00A55859" w:rsidRPr="004D4827">
        <w:rPr>
          <w:rFonts w:cs="Times New Roman"/>
          <w:szCs w:val="24"/>
        </w:rPr>
        <w:t xml:space="preserve"> </w:t>
      </w:r>
      <w:r w:rsidR="006F320F" w:rsidRPr="004D4827">
        <w:rPr>
          <w:rFonts w:cs="Times New Roman"/>
          <w:szCs w:val="24"/>
        </w:rPr>
        <w:t>tvarkos aprašas (toliau – Aprašas</w:t>
      </w:r>
      <w:r w:rsidR="00936CF3" w:rsidRPr="004D4827">
        <w:rPr>
          <w:rFonts w:cs="Times New Roman"/>
          <w:szCs w:val="24"/>
        </w:rPr>
        <w:t xml:space="preserve">) nustato </w:t>
      </w:r>
      <w:r w:rsidR="00C21B89" w:rsidRPr="004D4827">
        <w:rPr>
          <w:rFonts w:cs="Times New Roman"/>
          <w:szCs w:val="24"/>
        </w:rPr>
        <w:t>Gamtos tyrimų centro</w:t>
      </w:r>
      <w:r w:rsidR="00531967" w:rsidRPr="004D4827">
        <w:rPr>
          <w:rFonts w:cs="Times New Roman"/>
          <w:szCs w:val="24"/>
        </w:rPr>
        <w:t xml:space="preserve"> (toliau – </w:t>
      </w:r>
      <w:r w:rsidR="00203A95" w:rsidRPr="004D4827">
        <w:rPr>
          <w:rFonts w:cs="Times New Roman"/>
          <w:szCs w:val="24"/>
        </w:rPr>
        <w:t>GTC</w:t>
      </w:r>
      <w:r w:rsidR="00531967" w:rsidRPr="004D4827">
        <w:rPr>
          <w:rFonts w:cs="Times New Roman"/>
          <w:szCs w:val="24"/>
        </w:rPr>
        <w:t>)</w:t>
      </w:r>
      <w:r w:rsidR="006F320F" w:rsidRPr="004D4827">
        <w:rPr>
          <w:rFonts w:cs="Times New Roman"/>
          <w:szCs w:val="24"/>
        </w:rPr>
        <w:t>, kaip savanoriškos veiklos organizatoriaus</w:t>
      </w:r>
      <w:r w:rsidR="00936CF3" w:rsidRPr="004D4827">
        <w:rPr>
          <w:rFonts w:cs="Times New Roman"/>
          <w:szCs w:val="24"/>
        </w:rPr>
        <w:t xml:space="preserve">, ir </w:t>
      </w:r>
      <w:r w:rsidR="006F320F" w:rsidRPr="004D4827">
        <w:rPr>
          <w:rFonts w:cs="Times New Roman"/>
          <w:szCs w:val="24"/>
        </w:rPr>
        <w:t xml:space="preserve">norinčių atlikti savanorišką veiklą </w:t>
      </w:r>
      <w:r w:rsidR="00203A95" w:rsidRPr="004D4827">
        <w:rPr>
          <w:rFonts w:cs="Times New Roman"/>
          <w:szCs w:val="24"/>
        </w:rPr>
        <w:t>GTC</w:t>
      </w:r>
      <w:r w:rsidR="006F320F" w:rsidRPr="004D4827">
        <w:rPr>
          <w:rFonts w:cs="Times New Roman"/>
          <w:szCs w:val="24"/>
        </w:rPr>
        <w:t xml:space="preserve"> savanoriškos veiklos tikslus ir principus,</w:t>
      </w:r>
      <w:r w:rsidR="00936CF3" w:rsidRPr="004D4827">
        <w:rPr>
          <w:rFonts w:cs="Times New Roman"/>
          <w:szCs w:val="24"/>
        </w:rPr>
        <w:t xml:space="preserve"> </w:t>
      </w:r>
      <w:r w:rsidR="006F320F" w:rsidRPr="004D4827">
        <w:rPr>
          <w:rFonts w:cs="Times New Roman"/>
          <w:szCs w:val="24"/>
        </w:rPr>
        <w:t>savanoriškos veiklos organizavim</w:t>
      </w:r>
      <w:r w:rsidR="00DB58D5" w:rsidRPr="004D4827">
        <w:rPr>
          <w:rFonts w:cs="Times New Roman"/>
          <w:szCs w:val="24"/>
        </w:rPr>
        <w:t>o tvarką</w:t>
      </w:r>
      <w:r w:rsidR="006F320F" w:rsidRPr="004D4827">
        <w:rPr>
          <w:rFonts w:cs="Times New Roman"/>
          <w:szCs w:val="24"/>
        </w:rPr>
        <w:t xml:space="preserve">, dalyvaujančių </w:t>
      </w:r>
      <w:r w:rsidR="00DB58D5" w:rsidRPr="004D4827">
        <w:rPr>
          <w:rFonts w:cs="Times New Roman"/>
          <w:szCs w:val="24"/>
        </w:rPr>
        <w:t xml:space="preserve">asmenų </w:t>
      </w:r>
      <w:r w:rsidR="006F320F" w:rsidRPr="004D4827">
        <w:rPr>
          <w:rFonts w:cs="Times New Roman"/>
          <w:szCs w:val="24"/>
        </w:rPr>
        <w:t>funkcijas, teises</w:t>
      </w:r>
      <w:r w:rsidR="006A13AA" w:rsidRPr="004D4827">
        <w:rPr>
          <w:rFonts w:cs="Times New Roman"/>
          <w:szCs w:val="24"/>
        </w:rPr>
        <w:t xml:space="preserve"> ir </w:t>
      </w:r>
      <w:r w:rsidR="007F4041" w:rsidRPr="004D4827">
        <w:rPr>
          <w:rFonts w:cs="Times New Roman"/>
          <w:szCs w:val="24"/>
        </w:rPr>
        <w:t>pareig</w:t>
      </w:r>
      <w:r w:rsidR="00D73AB0" w:rsidRPr="004D4827">
        <w:rPr>
          <w:rFonts w:cs="Times New Roman"/>
          <w:szCs w:val="24"/>
        </w:rPr>
        <w:t>a</w:t>
      </w:r>
      <w:r w:rsidR="007F4041" w:rsidRPr="004D4827">
        <w:rPr>
          <w:rFonts w:cs="Times New Roman"/>
          <w:szCs w:val="24"/>
        </w:rPr>
        <w:t>s</w:t>
      </w:r>
      <w:r w:rsidR="006A13AA" w:rsidRPr="004D4827">
        <w:rPr>
          <w:rFonts w:cs="Times New Roman"/>
          <w:szCs w:val="24"/>
        </w:rPr>
        <w:t>.</w:t>
      </w:r>
    </w:p>
    <w:p w14:paraId="7660D3D3" w14:textId="77777777" w:rsidR="002A74CC" w:rsidRPr="004D4827" w:rsidRDefault="006F320F" w:rsidP="00172CB9">
      <w:pPr>
        <w:pStyle w:val="ListParagraph"/>
        <w:numPr>
          <w:ilvl w:val="0"/>
          <w:numId w:val="3"/>
        </w:numPr>
        <w:tabs>
          <w:tab w:val="left" w:pos="993"/>
        </w:tabs>
        <w:spacing w:after="0"/>
        <w:ind w:left="0" w:firstLine="720"/>
        <w:rPr>
          <w:rFonts w:cs="Times New Roman"/>
          <w:szCs w:val="24"/>
        </w:rPr>
      </w:pPr>
      <w:r w:rsidRPr="004D4827">
        <w:rPr>
          <w:rFonts w:cs="Times New Roman"/>
          <w:szCs w:val="24"/>
        </w:rPr>
        <w:t>Aprašas parengtas</w:t>
      </w:r>
      <w:r w:rsidR="00BF347F">
        <w:rPr>
          <w:rFonts w:cs="Times New Roman"/>
          <w:szCs w:val="24"/>
        </w:rPr>
        <w:t>,</w:t>
      </w:r>
      <w:r w:rsidRPr="004D4827">
        <w:rPr>
          <w:rFonts w:cs="Times New Roman"/>
          <w:szCs w:val="24"/>
        </w:rPr>
        <w:t xml:space="preserve"> vadovaujantis </w:t>
      </w:r>
      <w:r w:rsidR="00C23D80" w:rsidRPr="004D4827">
        <w:rPr>
          <w:rFonts w:cs="Times New Roman"/>
          <w:szCs w:val="24"/>
        </w:rPr>
        <w:t xml:space="preserve">Lietuvos Respublikos </w:t>
      </w:r>
      <w:r w:rsidR="00EE0134" w:rsidRPr="004D4827">
        <w:rPr>
          <w:rFonts w:cs="Times New Roman"/>
          <w:szCs w:val="24"/>
        </w:rPr>
        <w:t>s</w:t>
      </w:r>
      <w:r w:rsidR="00825C87" w:rsidRPr="004D4827">
        <w:rPr>
          <w:rFonts w:cs="Times New Roman"/>
          <w:szCs w:val="24"/>
        </w:rPr>
        <w:t>avanoriškos veiklos įstatymu</w:t>
      </w:r>
      <w:r w:rsidR="004C56E7" w:rsidRPr="004D4827">
        <w:rPr>
          <w:rFonts w:cs="Times New Roman"/>
          <w:szCs w:val="24"/>
        </w:rPr>
        <w:t xml:space="preserve"> (toliau – Savanoriškos veiklos įstatymas)</w:t>
      </w:r>
      <w:r w:rsidR="00D50746" w:rsidRPr="004D4827">
        <w:rPr>
          <w:rFonts w:cs="Times New Roman"/>
          <w:szCs w:val="24"/>
        </w:rPr>
        <w:t>,</w:t>
      </w:r>
      <w:r w:rsidR="006465C7" w:rsidRPr="004D4827">
        <w:rPr>
          <w:rFonts w:cs="Times New Roman"/>
          <w:szCs w:val="24"/>
        </w:rPr>
        <w:t xml:space="preserve"> </w:t>
      </w:r>
      <w:r w:rsidR="00EE0134" w:rsidRPr="004D4827">
        <w:rPr>
          <w:rFonts w:cs="Times New Roman"/>
          <w:szCs w:val="24"/>
        </w:rPr>
        <w:t xml:space="preserve">Savanoriškos veiklos išlaidų kompensavimo sąlygų ir tvarkos aprašu, patvirtintu </w:t>
      </w:r>
      <w:r w:rsidR="00D032BD" w:rsidRPr="004D4827">
        <w:rPr>
          <w:rFonts w:cs="Times New Roman"/>
          <w:szCs w:val="24"/>
        </w:rPr>
        <w:t xml:space="preserve">Lietuvos Respublikos socialinės apsaugos ir darbo ministro 2011 m. liepos 14 d. įsakymu Nr. A1-330 „Dėl Savanoriškos veiklos išlaidų kompensavimo sąlygų </w:t>
      </w:r>
      <w:r w:rsidR="00825C87" w:rsidRPr="004D4827">
        <w:rPr>
          <w:rFonts w:cs="Times New Roman"/>
          <w:szCs w:val="24"/>
        </w:rPr>
        <w:t>ir tvarkos aprašo patvirtinimo“</w:t>
      </w:r>
      <w:r w:rsidR="004C56E7" w:rsidRPr="004D4827">
        <w:rPr>
          <w:rFonts w:cs="Times New Roman"/>
          <w:szCs w:val="24"/>
        </w:rPr>
        <w:t xml:space="preserve"> (su vėlesniais pakeitimais)</w:t>
      </w:r>
      <w:r w:rsidR="00E21604" w:rsidRPr="004D4827">
        <w:rPr>
          <w:rFonts w:cs="Times New Roman"/>
          <w:szCs w:val="24"/>
        </w:rPr>
        <w:t>.</w:t>
      </w:r>
      <w:r w:rsidR="00D50746" w:rsidRPr="004D4827">
        <w:rPr>
          <w:rFonts w:cs="Times New Roman"/>
          <w:szCs w:val="24"/>
        </w:rPr>
        <w:t xml:space="preserve"> </w:t>
      </w:r>
    </w:p>
    <w:p w14:paraId="7BAB2F5F" w14:textId="77777777" w:rsidR="002A74CC" w:rsidRPr="004D4827" w:rsidRDefault="0047492D" w:rsidP="00C53BCD">
      <w:pPr>
        <w:pStyle w:val="ListParagraph"/>
        <w:numPr>
          <w:ilvl w:val="0"/>
          <w:numId w:val="3"/>
        </w:numPr>
        <w:tabs>
          <w:tab w:val="left" w:pos="993"/>
        </w:tabs>
        <w:spacing w:after="0"/>
        <w:ind w:left="0" w:firstLine="709"/>
        <w:rPr>
          <w:rFonts w:cs="Times New Roman"/>
          <w:szCs w:val="24"/>
        </w:rPr>
      </w:pPr>
      <w:r w:rsidRPr="004D4827">
        <w:rPr>
          <w:rFonts w:cs="Times New Roman"/>
          <w:szCs w:val="24"/>
        </w:rPr>
        <w:t>Apraše vartojamos</w:t>
      </w:r>
      <w:r w:rsidR="00996A3C" w:rsidRPr="004D4827">
        <w:rPr>
          <w:rFonts w:cs="Times New Roman"/>
          <w:szCs w:val="24"/>
        </w:rPr>
        <w:t xml:space="preserve"> sąvokos:</w:t>
      </w:r>
    </w:p>
    <w:p w14:paraId="71455B1A" w14:textId="77777777" w:rsidR="00946317" w:rsidRPr="004D4827" w:rsidRDefault="00F812FA" w:rsidP="00172CB9">
      <w:pPr>
        <w:pStyle w:val="ListParagraph"/>
        <w:numPr>
          <w:ilvl w:val="1"/>
          <w:numId w:val="3"/>
        </w:numPr>
        <w:tabs>
          <w:tab w:val="left" w:pos="1134"/>
        </w:tabs>
        <w:spacing w:after="0"/>
        <w:ind w:left="0" w:firstLine="720"/>
        <w:rPr>
          <w:rFonts w:cs="Times New Roman"/>
          <w:szCs w:val="24"/>
        </w:rPr>
      </w:pPr>
      <w:r w:rsidRPr="004D4827">
        <w:rPr>
          <w:rFonts w:cs="Times New Roman"/>
          <w:b/>
          <w:bCs/>
          <w:szCs w:val="24"/>
        </w:rPr>
        <w:t>savanoris</w:t>
      </w:r>
      <w:r w:rsidRPr="004D4827">
        <w:rPr>
          <w:rFonts w:cs="Times New Roman"/>
          <w:szCs w:val="24"/>
        </w:rPr>
        <w:t xml:space="preserve"> </w:t>
      </w:r>
      <w:r w:rsidR="002A74CC" w:rsidRPr="004D4827">
        <w:rPr>
          <w:rFonts w:cs="Times New Roman"/>
          <w:szCs w:val="24"/>
        </w:rPr>
        <w:t>–</w:t>
      </w:r>
      <w:r w:rsidR="00931262" w:rsidRPr="004D4827">
        <w:rPr>
          <w:rFonts w:cs="Times New Roman"/>
          <w:szCs w:val="24"/>
        </w:rPr>
        <w:t xml:space="preserve"> </w:t>
      </w:r>
      <w:r w:rsidR="00B03995" w:rsidRPr="004D4827">
        <w:rPr>
          <w:rFonts w:cs="Times New Roman"/>
          <w:szCs w:val="24"/>
        </w:rPr>
        <w:t xml:space="preserve">asmuo, </w:t>
      </w:r>
      <w:r w:rsidR="002A74CC" w:rsidRPr="004D4827">
        <w:rPr>
          <w:rFonts w:cs="Times New Roman"/>
          <w:szCs w:val="24"/>
        </w:rPr>
        <w:t>atliekantis</w:t>
      </w:r>
      <w:r w:rsidR="00D032BD" w:rsidRPr="004D4827">
        <w:rPr>
          <w:rFonts w:cs="Times New Roman"/>
          <w:szCs w:val="24"/>
        </w:rPr>
        <w:t xml:space="preserve"> savanorišką veiklą</w:t>
      </w:r>
      <w:r w:rsidR="00C90C31" w:rsidRPr="004D4827">
        <w:rPr>
          <w:rFonts w:cs="Times New Roman"/>
          <w:szCs w:val="24"/>
        </w:rPr>
        <w:t xml:space="preserve">, kaip </w:t>
      </w:r>
      <w:r w:rsidR="00953911" w:rsidRPr="004D4827">
        <w:rPr>
          <w:rFonts w:cs="Times New Roman"/>
          <w:szCs w:val="24"/>
        </w:rPr>
        <w:t xml:space="preserve">tai </w:t>
      </w:r>
      <w:r w:rsidR="00C90C31" w:rsidRPr="004D4827">
        <w:rPr>
          <w:rFonts w:cs="Times New Roman"/>
          <w:szCs w:val="24"/>
        </w:rPr>
        <w:t>apibrėžta Savanoriškos veiklos įstatyme</w:t>
      </w:r>
      <w:r w:rsidR="00C90C31" w:rsidRPr="004D4827">
        <w:t>;</w:t>
      </w:r>
    </w:p>
    <w:p w14:paraId="0CC4DD93" w14:textId="77777777" w:rsidR="00946317" w:rsidRPr="004D4827" w:rsidRDefault="00F812FA" w:rsidP="004C56E7">
      <w:pPr>
        <w:pStyle w:val="ListParagraph"/>
        <w:numPr>
          <w:ilvl w:val="1"/>
          <w:numId w:val="3"/>
        </w:numPr>
        <w:tabs>
          <w:tab w:val="left" w:pos="1134"/>
        </w:tabs>
        <w:spacing w:after="0"/>
        <w:ind w:left="0" w:firstLine="720"/>
      </w:pPr>
      <w:r w:rsidRPr="004D4827">
        <w:rPr>
          <w:rFonts w:cs="Times New Roman"/>
          <w:b/>
          <w:bCs/>
          <w:szCs w:val="24"/>
        </w:rPr>
        <w:t xml:space="preserve">savanoriška </w:t>
      </w:r>
      <w:r w:rsidR="006259FF" w:rsidRPr="004D4827">
        <w:rPr>
          <w:rFonts w:cs="Times New Roman"/>
          <w:b/>
          <w:bCs/>
          <w:szCs w:val="24"/>
        </w:rPr>
        <w:t xml:space="preserve">veikla </w:t>
      </w:r>
      <w:r w:rsidR="002A74CC" w:rsidRPr="004D4827">
        <w:rPr>
          <w:rFonts w:cs="Times New Roman"/>
          <w:szCs w:val="24"/>
        </w:rPr>
        <w:t xml:space="preserve">– </w:t>
      </w:r>
      <w:r w:rsidR="00C976CB" w:rsidRPr="004D4827">
        <w:rPr>
          <w:rFonts w:cs="Times New Roman"/>
          <w:szCs w:val="24"/>
        </w:rPr>
        <w:t>savanorio neatlyginamai atliekama visuomenei naudinga veikla, kurios sąlygos nustatomos savanorio ir šios veiklos organizatoriaus susitarimu</w:t>
      </w:r>
      <w:r w:rsidRPr="004D4827">
        <w:rPr>
          <w:rFonts w:cs="Times New Roman"/>
          <w:szCs w:val="24"/>
        </w:rPr>
        <w:t>;</w:t>
      </w:r>
      <w:r w:rsidR="00946317" w:rsidRPr="004D4827">
        <w:t xml:space="preserve"> </w:t>
      </w:r>
    </w:p>
    <w:p w14:paraId="7774FDE1" w14:textId="77777777" w:rsidR="00946317" w:rsidRPr="004D4827" w:rsidRDefault="00946317" w:rsidP="00172CB9">
      <w:pPr>
        <w:pStyle w:val="ListParagraph"/>
        <w:numPr>
          <w:ilvl w:val="1"/>
          <w:numId w:val="3"/>
        </w:numPr>
        <w:tabs>
          <w:tab w:val="left" w:pos="1134"/>
        </w:tabs>
        <w:spacing w:after="0"/>
        <w:ind w:left="0" w:firstLine="720"/>
        <w:rPr>
          <w:rFonts w:cs="Times New Roman"/>
          <w:szCs w:val="24"/>
        </w:rPr>
      </w:pPr>
      <w:r w:rsidRPr="004D4827">
        <w:rPr>
          <w:b/>
          <w:bCs/>
        </w:rPr>
        <w:t>savanoriškos veiklos sutartis</w:t>
      </w:r>
      <w:r w:rsidRPr="004D4827">
        <w:t xml:space="preserve"> – tarp savanorio</w:t>
      </w:r>
      <w:r w:rsidR="00A329ED" w:rsidRPr="004D4827">
        <w:t xml:space="preserve"> ar savanorio atstovo pagal įstatymą</w:t>
      </w:r>
      <w:r w:rsidRPr="004D4827">
        <w:t xml:space="preserve"> ir </w:t>
      </w:r>
      <w:r w:rsidR="008D06CC" w:rsidRPr="004D4827">
        <w:t>GTC</w:t>
      </w:r>
      <w:r w:rsidR="00DB58D5" w:rsidRPr="004D4827">
        <w:t xml:space="preserve">, atstovaujamo </w:t>
      </w:r>
      <w:r w:rsidR="008D06CC" w:rsidRPr="004D4827">
        <w:t>direktoriaus</w:t>
      </w:r>
      <w:r w:rsidR="00DB58D5" w:rsidRPr="004D4827">
        <w:t>,</w:t>
      </w:r>
      <w:r w:rsidRPr="004D4827">
        <w:t xml:space="preserve"> sudaroma </w:t>
      </w:r>
      <w:r w:rsidR="004179F7" w:rsidRPr="004D4827">
        <w:t xml:space="preserve">Aprašo 1 priede nustatytos formos </w:t>
      </w:r>
      <w:r w:rsidRPr="004D4827">
        <w:t xml:space="preserve">sutartis, kurios pagrindu yra vykdoma savanoriška veikla </w:t>
      </w:r>
      <w:r w:rsidR="005950D9" w:rsidRPr="004D4827">
        <w:t xml:space="preserve">GTC </w:t>
      </w:r>
      <w:r w:rsidRPr="004D4827">
        <w:t>padalinyje (-</w:t>
      </w:r>
      <w:proofErr w:type="spellStart"/>
      <w:r w:rsidRPr="004D4827">
        <w:t>iuose</w:t>
      </w:r>
      <w:proofErr w:type="spellEnd"/>
      <w:r w:rsidRPr="004D4827">
        <w:t xml:space="preserve">) </w:t>
      </w:r>
      <w:r w:rsidR="000246B0" w:rsidRPr="004D4827">
        <w:t xml:space="preserve">ir kurioje įtvirtinami savanoriškos veiklos </w:t>
      </w:r>
      <w:r w:rsidRPr="004D4827">
        <w:t>šalių teis</w:t>
      </w:r>
      <w:r w:rsidR="000246B0" w:rsidRPr="004D4827">
        <w:t>ė</w:t>
      </w:r>
      <w:r w:rsidRPr="004D4827">
        <w:t>s ir pareig</w:t>
      </w:r>
      <w:r w:rsidR="000246B0" w:rsidRPr="004D4827">
        <w:t>o</w:t>
      </w:r>
      <w:r w:rsidRPr="004D4827">
        <w:t>s;</w:t>
      </w:r>
    </w:p>
    <w:p w14:paraId="5E3CAAC1" w14:textId="77777777" w:rsidR="002A74CC" w:rsidRPr="004D4827" w:rsidRDefault="00B30FEC" w:rsidP="00172CB9">
      <w:pPr>
        <w:pStyle w:val="ListParagraph"/>
        <w:numPr>
          <w:ilvl w:val="1"/>
          <w:numId w:val="3"/>
        </w:numPr>
        <w:tabs>
          <w:tab w:val="left" w:pos="1134"/>
        </w:tabs>
        <w:spacing w:after="0"/>
        <w:ind w:left="0" w:firstLine="720"/>
        <w:rPr>
          <w:rFonts w:cs="Times New Roman"/>
          <w:szCs w:val="24"/>
        </w:rPr>
      </w:pPr>
      <w:r w:rsidRPr="004D4827">
        <w:rPr>
          <w:rFonts w:cs="Times New Roman"/>
          <w:b/>
          <w:bCs/>
          <w:szCs w:val="24"/>
        </w:rPr>
        <w:t xml:space="preserve">savanoriškų </w:t>
      </w:r>
      <w:r w:rsidR="006259FF" w:rsidRPr="004D4827">
        <w:rPr>
          <w:rFonts w:cs="Times New Roman"/>
          <w:b/>
          <w:bCs/>
          <w:szCs w:val="24"/>
        </w:rPr>
        <w:t>veiklų</w:t>
      </w:r>
      <w:r w:rsidR="002A74CC" w:rsidRPr="004D4827">
        <w:rPr>
          <w:rFonts w:cs="Times New Roman"/>
          <w:b/>
          <w:bCs/>
          <w:szCs w:val="24"/>
        </w:rPr>
        <w:t xml:space="preserve"> koordinatorius</w:t>
      </w:r>
      <w:r w:rsidR="002A74CC" w:rsidRPr="004D4827">
        <w:rPr>
          <w:rFonts w:cs="Times New Roman"/>
          <w:szCs w:val="24"/>
        </w:rPr>
        <w:t xml:space="preserve"> –</w:t>
      </w:r>
      <w:r w:rsidR="004868C6" w:rsidRPr="004D4827">
        <w:rPr>
          <w:rFonts w:cs="Times New Roman"/>
          <w:szCs w:val="24"/>
        </w:rPr>
        <w:t xml:space="preserve"> </w:t>
      </w:r>
      <w:r w:rsidR="007F4041" w:rsidRPr="004D4827">
        <w:rPr>
          <w:rFonts w:cs="Times New Roman"/>
          <w:szCs w:val="24"/>
        </w:rPr>
        <w:t xml:space="preserve">darbuotojas, </w:t>
      </w:r>
      <w:r w:rsidR="002A74CC" w:rsidRPr="004D4827">
        <w:rPr>
          <w:rFonts w:cs="Times New Roman"/>
          <w:szCs w:val="24"/>
        </w:rPr>
        <w:t xml:space="preserve">atsakingas už tinkamą </w:t>
      </w:r>
      <w:r w:rsidR="00800625" w:rsidRPr="004D4827">
        <w:rPr>
          <w:rFonts w:cs="Times New Roman"/>
          <w:szCs w:val="24"/>
        </w:rPr>
        <w:t xml:space="preserve">ir kokybišką </w:t>
      </w:r>
      <w:r w:rsidR="002A74CC" w:rsidRPr="004D4827">
        <w:rPr>
          <w:rFonts w:cs="Times New Roman"/>
          <w:szCs w:val="24"/>
        </w:rPr>
        <w:t xml:space="preserve">savanoriškos veiklos organizavimą, administravimą ir koordinavimą </w:t>
      </w:r>
      <w:r w:rsidR="004D71FA" w:rsidRPr="004D4827">
        <w:rPr>
          <w:rFonts w:cs="Times New Roman"/>
          <w:szCs w:val="24"/>
        </w:rPr>
        <w:t>GTC</w:t>
      </w:r>
      <w:r w:rsidR="002A74CC" w:rsidRPr="004D4827">
        <w:rPr>
          <w:rFonts w:cs="Times New Roman"/>
          <w:szCs w:val="24"/>
        </w:rPr>
        <w:t xml:space="preserve">, </w:t>
      </w:r>
      <w:r w:rsidR="00A66FB7" w:rsidRPr="004D4827">
        <w:rPr>
          <w:rFonts w:cs="Times New Roman"/>
          <w:szCs w:val="24"/>
        </w:rPr>
        <w:t xml:space="preserve">taip pat </w:t>
      </w:r>
      <w:r w:rsidR="00C976CB" w:rsidRPr="004D4827">
        <w:rPr>
          <w:rFonts w:cs="Times New Roman"/>
          <w:szCs w:val="24"/>
        </w:rPr>
        <w:t xml:space="preserve">savanorių </w:t>
      </w:r>
      <w:r w:rsidR="002A74CC" w:rsidRPr="004D4827">
        <w:rPr>
          <w:rFonts w:cs="Times New Roman"/>
          <w:szCs w:val="24"/>
        </w:rPr>
        <w:t>kuratorių konsultavimą</w:t>
      </w:r>
      <w:r w:rsidR="00D00B70" w:rsidRPr="004D4827">
        <w:rPr>
          <w:rFonts w:cs="Times New Roman"/>
          <w:szCs w:val="24"/>
        </w:rPr>
        <w:t>;</w:t>
      </w:r>
      <w:r w:rsidR="00021F11" w:rsidRPr="004D4827">
        <w:rPr>
          <w:rFonts w:cs="Times New Roman"/>
          <w:szCs w:val="24"/>
        </w:rPr>
        <w:t xml:space="preserve"> </w:t>
      </w:r>
    </w:p>
    <w:p w14:paraId="586F9E6E" w14:textId="77777777" w:rsidR="006045A9" w:rsidRPr="004D4827" w:rsidRDefault="00B30FEC" w:rsidP="00172CB9">
      <w:pPr>
        <w:pStyle w:val="ListParagraph"/>
        <w:numPr>
          <w:ilvl w:val="1"/>
          <w:numId w:val="3"/>
        </w:numPr>
        <w:tabs>
          <w:tab w:val="left" w:pos="1134"/>
        </w:tabs>
        <w:spacing w:after="0"/>
        <w:ind w:left="0" w:firstLine="720"/>
        <w:rPr>
          <w:rFonts w:cs="Times New Roman"/>
          <w:szCs w:val="24"/>
        </w:rPr>
      </w:pPr>
      <w:r w:rsidRPr="004D4827">
        <w:rPr>
          <w:rFonts w:cs="Times New Roman"/>
          <w:b/>
          <w:bCs/>
          <w:szCs w:val="24"/>
        </w:rPr>
        <w:t>s</w:t>
      </w:r>
      <w:r w:rsidR="002A74CC" w:rsidRPr="004D4827">
        <w:rPr>
          <w:rFonts w:cs="Times New Roman"/>
          <w:b/>
          <w:bCs/>
          <w:szCs w:val="24"/>
        </w:rPr>
        <w:t>avanori</w:t>
      </w:r>
      <w:r w:rsidR="00C976CB" w:rsidRPr="004D4827">
        <w:rPr>
          <w:rFonts w:cs="Times New Roman"/>
          <w:b/>
          <w:bCs/>
          <w:szCs w:val="24"/>
        </w:rPr>
        <w:t>ų</w:t>
      </w:r>
      <w:r w:rsidR="002A74CC" w:rsidRPr="004D4827">
        <w:rPr>
          <w:rFonts w:cs="Times New Roman"/>
          <w:b/>
          <w:bCs/>
          <w:szCs w:val="24"/>
        </w:rPr>
        <w:t xml:space="preserve"> kuratorius</w:t>
      </w:r>
      <w:r w:rsidR="002A74CC" w:rsidRPr="004D4827">
        <w:rPr>
          <w:rFonts w:cs="Times New Roman"/>
          <w:szCs w:val="24"/>
        </w:rPr>
        <w:t xml:space="preserve"> –</w:t>
      </w:r>
      <w:r w:rsidR="00233770" w:rsidRPr="004D4827">
        <w:rPr>
          <w:rFonts w:cs="Times New Roman"/>
          <w:szCs w:val="24"/>
        </w:rPr>
        <w:t xml:space="preserve"> </w:t>
      </w:r>
      <w:r w:rsidR="005E63B5" w:rsidRPr="004D4827">
        <w:rPr>
          <w:rFonts w:cs="Times New Roman"/>
          <w:szCs w:val="24"/>
        </w:rPr>
        <w:t>GTC</w:t>
      </w:r>
      <w:r w:rsidR="00511553" w:rsidRPr="004D4827">
        <w:rPr>
          <w:rFonts w:cs="Times New Roman"/>
          <w:szCs w:val="24"/>
        </w:rPr>
        <w:t xml:space="preserve"> vadovo</w:t>
      </w:r>
      <w:r w:rsidR="00C976CB" w:rsidRPr="004D4827">
        <w:rPr>
          <w:rFonts w:cs="Times New Roman"/>
          <w:szCs w:val="24"/>
        </w:rPr>
        <w:t xml:space="preserve"> paskirtas asmuo, organizuojantis ir kontroliuojantis jam </w:t>
      </w:r>
      <w:r w:rsidR="007A15A3" w:rsidRPr="004D4827">
        <w:rPr>
          <w:rFonts w:cs="Times New Roman"/>
          <w:szCs w:val="24"/>
        </w:rPr>
        <w:t xml:space="preserve">priskirtų </w:t>
      </w:r>
      <w:r w:rsidR="00C976CB" w:rsidRPr="004D4827">
        <w:rPr>
          <w:rFonts w:cs="Times New Roman"/>
          <w:szCs w:val="24"/>
        </w:rPr>
        <w:t xml:space="preserve">savanorių savanorišką veiklą </w:t>
      </w:r>
      <w:r w:rsidR="001F07FF" w:rsidRPr="004D4827">
        <w:rPr>
          <w:rFonts w:cs="Times New Roman"/>
          <w:szCs w:val="24"/>
        </w:rPr>
        <w:t xml:space="preserve">GTC </w:t>
      </w:r>
      <w:r w:rsidR="00C976CB" w:rsidRPr="004D4827">
        <w:rPr>
          <w:rFonts w:cs="Times New Roman"/>
          <w:szCs w:val="24"/>
        </w:rPr>
        <w:t>padalinyje (-</w:t>
      </w:r>
      <w:proofErr w:type="spellStart"/>
      <w:r w:rsidR="00C976CB" w:rsidRPr="004D4827">
        <w:rPr>
          <w:rFonts w:cs="Times New Roman"/>
          <w:szCs w:val="24"/>
        </w:rPr>
        <w:t>iuose</w:t>
      </w:r>
      <w:proofErr w:type="spellEnd"/>
      <w:r w:rsidR="00C976CB" w:rsidRPr="004D4827">
        <w:rPr>
          <w:rFonts w:cs="Times New Roman"/>
          <w:szCs w:val="24"/>
        </w:rPr>
        <w:t>)</w:t>
      </w:r>
      <w:r w:rsidR="00D00B70" w:rsidRPr="004D4827">
        <w:rPr>
          <w:rFonts w:cs="Times New Roman"/>
          <w:szCs w:val="24"/>
        </w:rPr>
        <w:t>;</w:t>
      </w:r>
    </w:p>
    <w:p w14:paraId="4D1DC684" w14:textId="77777777" w:rsidR="00F14963" w:rsidRPr="004D4827" w:rsidRDefault="00F14963" w:rsidP="00F14963">
      <w:pPr>
        <w:pStyle w:val="ListParagraph"/>
        <w:numPr>
          <w:ilvl w:val="1"/>
          <w:numId w:val="3"/>
        </w:numPr>
        <w:tabs>
          <w:tab w:val="left" w:pos="1134"/>
        </w:tabs>
        <w:spacing w:after="0"/>
        <w:ind w:left="0" w:firstLine="720"/>
        <w:rPr>
          <w:rFonts w:cs="Times New Roman"/>
          <w:szCs w:val="24"/>
        </w:rPr>
      </w:pPr>
      <w:r w:rsidRPr="004D4827">
        <w:rPr>
          <w:rFonts w:cs="Times New Roman"/>
          <w:szCs w:val="24"/>
        </w:rPr>
        <w:t>kitos Apraše vartojamos sąvokos suprantamos taip, kaip jos yra apibrėžtos Savanoriškos veiklos įstatyme ir kituose</w:t>
      </w:r>
      <w:r w:rsidR="000246B0" w:rsidRPr="004D4827">
        <w:rPr>
          <w:rFonts w:cs="Times New Roman"/>
          <w:szCs w:val="24"/>
        </w:rPr>
        <w:t xml:space="preserve"> Lietuvos Respublikos ir </w:t>
      </w:r>
      <w:r w:rsidR="00A66C70" w:rsidRPr="004D4827">
        <w:rPr>
          <w:rFonts w:cs="Times New Roman"/>
          <w:szCs w:val="24"/>
        </w:rPr>
        <w:t xml:space="preserve">Gamtos tyrimų centro </w:t>
      </w:r>
      <w:r w:rsidRPr="004D4827">
        <w:rPr>
          <w:rFonts w:cs="Times New Roman"/>
          <w:szCs w:val="24"/>
        </w:rPr>
        <w:t>teisės aktuose.</w:t>
      </w:r>
    </w:p>
    <w:p w14:paraId="0A5586A8" w14:textId="77777777" w:rsidR="00996A3C" w:rsidRPr="004D4827" w:rsidRDefault="00996A3C" w:rsidP="00780DBC">
      <w:pPr>
        <w:spacing w:after="0"/>
        <w:rPr>
          <w:rFonts w:cs="Times New Roman"/>
          <w:szCs w:val="24"/>
        </w:rPr>
      </w:pPr>
    </w:p>
    <w:p w14:paraId="0E1B8033" w14:textId="77777777" w:rsidR="00D43D2B" w:rsidRPr="004D4827" w:rsidRDefault="002A74CC" w:rsidP="00780DBC">
      <w:pPr>
        <w:spacing w:after="0"/>
        <w:jc w:val="center"/>
        <w:rPr>
          <w:rFonts w:cs="Times New Roman"/>
          <w:b/>
          <w:szCs w:val="24"/>
        </w:rPr>
      </w:pPr>
      <w:r w:rsidRPr="004D4827">
        <w:rPr>
          <w:rFonts w:cs="Times New Roman"/>
          <w:b/>
          <w:szCs w:val="24"/>
        </w:rPr>
        <w:t>II</w:t>
      </w:r>
      <w:r w:rsidR="00D43D2B" w:rsidRPr="004D4827">
        <w:rPr>
          <w:rFonts w:cs="Times New Roman"/>
          <w:b/>
          <w:szCs w:val="24"/>
        </w:rPr>
        <w:t xml:space="preserve"> SKYRIUS</w:t>
      </w:r>
    </w:p>
    <w:p w14:paraId="5011DB99" w14:textId="77777777" w:rsidR="002A74CC" w:rsidRPr="004D4827" w:rsidRDefault="002A74CC" w:rsidP="00780DBC">
      <w:pPr>
        <w:spacing w:after="0"/>
        <w:jc w:val="center"/>
        <w:rPr>
          <w:rFonts w:cs="Times New Roman"/>
          <w:b/>
          <w:szCs w:val="24"/>
        </w:rPr>
      </w:pPr>
      <w:r w:rsidRPr="004D4827">
        <w:rPr>
          <w:rFonts w:cs="Times New Roman"/>
          <w:b/>
          <w:szCs w:val="24"/>
        </w:rPr>
        <w:t>SAVANORIŠKOS VEIKLOS TIKSLAI IR PRINCIPAI</w:t>
      </w:r>
    </w:p>
    <w:p w14:paraId="582269D4" w14:textId="77777777" w:rsidR="00996A3C" w:rsidRPr="004D4827" w:rsidRDefault="00996A3C" w:rsidP="00780DBC">
      <w:pPr>
        <w:spacing w:after="0"/>
        <w:rPr>
          <w:rFonts w:cs="Times New Roman"/>
          <w:szCs w:val="24"/>
        </w:rPr>
      </w:pPr>
    </w:p>
    <w:p w14:paraId="3B42BD69" w14:textId="77777777" w:rsidR="002A74CC" w:rsidRPr="004D4827" w:rsidRDefault="002A74CC" w:rsidP="00172CB9">
      <w:pPr>
        <w:pStyle w:val="ListParagraph"/>
        <w:numPr>
          <w:ilvl w:val="0"/>
          <w:numId w:val="3"/>
        </w:numPr>
        <w:tabs>
          <w:tab w:val="left" w:pos="993"/>
        </w:tabs>
        <w:spacing w:after="0"/>
        <w:ind w:left="0" w:firstLine="720"/>
        <w:rPr>
          <w:rFonts w:cs="Times New Roman"/>
          <w:szCs w:val="24"/>
        </w:rPr>
      </w:pPr>
      <w:r w:rsidRPr="004D4827">
        <w:rPr>
          <w:rFonts w:cs="Times New Roman"/>
          <w:szCs w:val="24"/>
        </w:rPr>
        <w:t xml:space="preserve">Savanoriškos veiklos </w:t>
      </w:r>
      <w:r w:rsidR="00696672" w:rsidRPr="004D4827">
        <w:rPr>
          <w:rFonts w:cs="Times New Roman"/>
          <w:szCs w:val="24"/>
        </w:rPr>
        <w:t xml:space="preserve">GTC </w:t>
      </w:r>
      <w:r w:rsidRPr="004D4827">
        <w:rPr>
          <w:rFonts w:cs="Times New Roman"/>
          <w:szCs w:val="24"/>
        </w:rPr>
        <w:t xml:space="preserve">tikslai: </w:t>
      </w:r>
    </w:p>
    <w:p w14:paraId="0A69455B" w14:textId="77777777" w:rsidR="00990E0C" w:rsidRPr="004D4827" w:rsidRDefault="00990E0C" w:rsidP="00172CB9">
      <w:pPr>
        <w:pStyle w:val="ListParagraph"/>
        <w:numPr>
          <w:ilvl w:val="1"/>
          <w:numId w:val="3"/>
        </w:numPr>
        <w:tabs>
          <w:tab w:val="left" w:pos="1134"/>
        </w:tabs>
        <w:spacing w:after="0"/>
        <w:ind w:left="0" w:firstLine="709"/>
        <w:rPr>
          <w:rFonts w:cs="Times New Roman"/>
          <w:szCs w:val="24"/>
        </w:rPr>
      </w:pPr>
      <w:r w:rsidRPr="004D4827">
        <w:rPr>
          <w:rFonts w:cs="Times New Roman"/>
          <w:szCs w:val="24"/>
        </w:rPr>
        <w:t>prisidėti prie tvarios visuomenės ir aplinkos kūrimo skatinant ir organizuojant savanorišką veiklą</w:t>
      </w:r>
      <w:r w:rsidR="000246B0" w:rsidRPr="004D4827">
        <w:rPr>
          <w:rFonts w:cs="Times New Roman"/>
          <w:szCs w:val="24"/>
        </w:rPr>
        <w:t>;</w:t>
      </w:r>
    </w:p>
    <w:p w14:paraId="0396703B" w14:textId="77777777" w:rsidR="00F03993" w:rsidRPr="004D4827" w:rsidRDefault="007F4041" w:rsidP="00317E50">
      <w:pPr>
        <w:pStyle w:val="ListParagraph"/>
        <w:numPr>
          <w:ilvl w:val="1"/>
          <w:numId w:val="3"/>
        </w:numPr>
        <w:tabs>
          <w:tab w:val="left" w:pos="1134"/>
        </w:tabs>
        <w:spacing w:after="0"/>
        <w:ind w:left="0" w:firstLine="709"/>
        <w:rPr>
          <w:rFonts w:cs="Times New Roman"/>
          <w:szCs w:val="24"/>
        </w:rPr>
      </w:pPr>
      <w:r w:rsidRPr="004D4827">
        <w:rPr>
          <w:rFonts w:cs="Times New Roman"/>
          <w:szCs w:val="24"/>
        </w:rPr>
        <w:t>s</w:t>
      </w:r>
      <w:r w:rsidR="002A74CC" w:rsidRPr="004D4827">
        <w:rPr>
          <w:rFonts w:cs="Times New Roman"/>
          <w:szCs w:val="24"/>
        </w:rPr>
        <w:t>katinti</w:t>
      </w:r>
      <w:r w:rsidR="00990E0C" w:rsidRPr="004D4827">
        <w:rPr>
          <w:rFonts w:cs="Times New Roman"/>
          <w:szCs w:val="24"/>
        </w:rPr>
        <w:t xml:space="preserve"> ir organizuoti</w:t>
      </w:r>
      <w:r w:rsidR="002A74CC" w:rsidRPr="004D4827">
        <w:rPr>
          <w:rFonts w:cs="Times New Roman"/>
          <w:szCs w:val="24"/>
        </w:rPr>
        <w:t xml:space="preserve"> </w:t>
      </w:r>
      <w:r w:rsidR="00D97B98" w:rsidRPr="004D4827">
        <w:rPr>
          <w:rFonts w:cs="Times New Roman"/>
          <w:szCs w:val="24"/>
        </w:rPr>
        <w:t xml:space="preserve">savanorių </w:t>
      </w:r>
      <w:r w:rsidR="002A74CC" w:rsidRPr="004D4827">
        <w:rPr>
          <w:rFonts w:cs="Times New Roman"/>
          <w:szCs w:val="24"/>
        </w:rPr>
        <w:t>asmeninį tobulėjimą</w:t>
      </w:r>
      <w:r w:rsidR="00990E0C" w:rsidRPr="004D4827">
        <w:rPr>
          <w:rFonts w:cs="Times New Roman"/>
          <w:szCs w:val="24"/>
        </w:rPr>
        <w:t xml:space="preserve">, </w:t>
      </w:r>
      <w:r w:rsidR="00F03993" w:rsidRPr="004D4827">
        <w:rPr>
          <w:rFonts w:cs="Times New Roman"/>
          <w:szCs w:val="24"/>
        </w:rPr>
        <w:t>sudaryti sąlygas jų visuminiam ugdymuisi;</w:t>
      </w:r>
    </w:p>
    <w:p w14:paraId="3D5C3571" w14:textId="77777777" w:rsidR="002A74CC" w:rsidRPr="004D4827" w:rsidRDefault="00F03993" w:rsidP="00D97B98">
      <w:pPr>
        <w:pStyle w:val="ListParagraph"/>
        <w:numPr>
          <w:ilvl w:val="1"/>
          <w:numId w:val="3"/>
        </w:numPr>
        <w:tabs>
          <w:tab w:val="left" w:pos="1134"/>
        </w:tabs>
        <w:spacing w:after="0"/>
        <w:rPr>
          <w:rFonts w:cs="Times New Roman"/>
          <w:szCs w:val="24"/>
        </w:rPr>
      </w:pPr>
      <w:r w:rsidRPr="004D4827">
        <w:rPr>
          <w:rFonts w:cs="Times New Roman"/>
          <w:szCs w:val="24"/>
        </w:rPr>
        <w:t xml:space="preserve">skatinti </w:t>
      </w:r>
      <w:r w:rsidR="00D97B98" w:rsidRPr="004D4827">
        <w:rPr>
          <w:rFonts w:cs="Times New Roman"/>
          <w:szCs w:val="24"/>
        </w:rPr>
        <w:t xml:space="preserve">savanorių </w:t>
      </w:r>
      <w:r w:rsidRPr="004D4827">
        <w:rPr>
          <w:rFonts w:cs="Times New Roman"/>
          <w:szCs w:val="24"/>
        </w:rPr>
        <w:t xml:space="preserve">saviraišką, </w:t>
      </w:r>
      <w:r w:rsidR="00990E0C" w:rsidRPr="004D4827">
        <w:rPr>
          <w:rFonts w:cs="Times New Roman"/>
          <w:szCs w:val="24"/>
        </w:rPr>
        <w:t>tarpusavio bendradarbiavimą ir bendravimą;</w:t>
      </w:r>
      <w:r w:rsidR="007F4041" w:rsidRPr="004D4827">
        <w:rPr>
          <w:rFonts w:cs="Times New Roman"/>
          <w:szCs w:val="24"/>
        </w:rPr>
        <w:t xml:space="preserve"> </w:t>
      </w:r>
    </w:p>
    <w:p w14:paraId="157AF7C3" w14:textId="77777777" w:rsidR="00F03993" w:rsidRPr="004D4827" w:rsidRDefault="00F03993" w:rsidP="00D97B98">
      <w:pPr>
        <w:pStyle w:val="ListParagraph"/>
        <w:numPr>
          <w:ilvl w:val="1"/>
          <w:numId w:val="3"/>
        </w:numPr>
        <w:tabs>
          <w:tab w:val="left" w:pos="1134"/>
        </w:tabs>
        <w:spacing w:after="0"/>
        <w:rPr>
          <w:rFonts w:cs="Times New Roman"/>
          <w:szCs w:val="24"/>
        </w:rPr>
      </w:pPr>
      <w:r w:rsidRPr="004D4827">
        <w:rPr>
          <w:rFonts w:cs="Times New Roman"/>
          <w:szCs w:val="24"/>
        </w:rPr>
        <w:t xml:space="preserve">palaikyti bei tobulinti esamas ir kurti naujas </w:t>
      </w:r>
      <w:r w:rsidR="00D97B98" w:rsidRPr="004D4827">
        <w:rPr>
          <w:rFonts w:cs="Times New Roman"/>
          <w:szCs w:val="24"/>
        </w:rPr>
        <w:t xml:space="preserve">savanorių </w:t>
      </w:r>
      <w:r w:rsidRPr="004D4827">
        <w:rPr>
          <w:rFonts w:cs="Times New Roman"/>
          <w:szCs w:val="24"/>
        </w:rPr>
        <w:t>tradicijas;</w:t>
      </w:r>
    </w:p>
    <w:p w14:paraId="297FA0CC" w14:textId="77777777" w:rsidR="00A36F74" w:rsidRPr="004D4827" w:rsidRDefault="00A36F74" w:rsidP="00172CB9">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ugdyti savanorių pilietiškumą, kelti </w:t>
      </w:r>
      <w:r w:rsidR="000246B0" w:rsidRPr="004D4827">
        <w:rPr>
          <w:rFonts w:cs="Times New Roman"/>
          <w:szCs w:val="24"/>
        </w:rPr>
        <w:t xml:space="preserve">jų </w:t>
      </w:r>
      <w:r w:rsidRPr="004D4827">
        <w:rPr>
          <w:rFonts w:cs="Times New Roman"/>
          <w:szCs w:val="24"/>
        </w:rPr>
        <w:t xml:space="preserve">kvalifikaciją ir </w:t>
      </w:r>
      <w:r w:rsidR="00757429" w:rsidRPr="004D4827">
        <w:rPr>
          <w:rFonts w:cs="Times New Roman"/>
          <w:szCs w:val="24"/>
        </w:rPr>
        <w:t xml:space="preserve">bendrąsias </w:t>
      </w:r>
      <w:r w:rsidR="002E4244" w:rsidRPr="004D4827">
        <w:rPr>
          <w:rFonts w:cs="Times New Roman"/>
          <w:szCs w:val="24"/>
        </w:rPr>
        <w:t xml:space="preserve">bei specialiąsias </w:t>
      </w:r>
      <w:r w:rsidRPr="004D4827">
        <w:rPr>
          <w:rFonts w:cs="Times New Roman"/>
          <w:szCs w:val="24"/>
        </w:rPr>
        <w:t>kompetencijas, organizuojant mokymus, seminarus, paskaitas, refleksijas,</w:t>
      </w:r>
      <w:r w:rsidR="00597B78" w:rsidRPr="004D4827">
        <w:rPr>
          <w:rFonts w:cs="Times New Roman"/>
          <w:szCs w:val="24"/>
        </w:rPr>
        <w:t xml:space="preserve"> atvejų analizes, </w:t>
      </w:r>
      <w:proofErr w:type="spellStart"/>
      <w:r w:rsidR="00597B78" w:rsidRPr="004D4827">
        <w:rPr>
          <w:rFonts w:cs="Times New Roman"/>
          <w:szCs w:val="24"/>
        </w:rPr>
        <w:t>supervizijas</w:t>
      </w:r>
      <w:proofErr w:type="spellEnd"/>
      <w:r w:rsidRPr="004D4827">
        <w:rPr>
          <w:rFonts w:cs="Times New Roman"/>
          <w:szCs w:val="24"/>
        </w:rPr>
        <w:t xml:space="preserve">, švietėjiškus ir kitus </w:t>
      </w:r>
      <w:r w:rsidR="00757429" w:rsidRPr="004D4827">
        <w:rPr>
          <w:rFonts w:cs="Times New Roman"/>
          <w:szCs w:val="24"/>
        </w:rPr>
        <w:t>renginius</w:t>
      </w:r>
      <w:r w:rsidRPr="004D4827">
        <w:rPr>
          <w:rFonts w:cs="Times New Roman"/>
          <w:szCs w:val="24"/>
        </w:rPr>
        <w:t xml:space="preserve">, </w:t>
      </w:r>
      <w:r w:rsidR="00597B78" w:rsidRPr="004D4827">
        <w:rPr>
          <w:rFonts w:cs="Times New Roman"/>
          <w:szCs w:val="24"/>
        </w:rPr>
        <w:t>savanorių veiklos ir kompetencijų į(</w:t>
      </w:r>
      <w:proofErr w:type="spellStart"/>
      <w:r w:rsidR="00597B78" w:rsidRPr="004D4827">
        <w:rPr>
          <w:rFonts w:cs="Times New Roman"/>
          <w:szCs w:val="24"/>
        </w:rPr>
        <w:t>si</w:t>
      </w:r>
      <w:proofErr w:type="spellEnd"/>
      <w:r w:rsidR="00597B78" w:rsidRPr="004D4827">
        <w:rPr>
          <w:rFonts w:cs="Times New Roman"/>
          <w:szCs w:val="24"/>
        </w:rPr>
        <w:t>)vertinimą</w:t>
      </w:r>
      <w:r w:rsidRPr="004D4827">
        <w:rPr>
          <w:rFonts w:cs="Times New Roman"/>
          <w:szCs w:val="24"/>
        </w:rPr>
        <w:t>;</w:t>
      </w:r>
    </w:p>
    <w:p w14:paraId="20488B5A" w14:textId="77777777" w:rsidR="006C57C7" w:rsidRPr="004D4827" w:rsidRDefault="006C57C7" w:rsidP="00172CB9">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skatinti ir organizuoti savanorių užimtumą, socialinį aktyvumą, neformalųjį, </w:t>
      </w:r>
      <w:proofErr w:type="spellStart"/>
      <w:r w:rsidRPr="004D4827">
        <w:rPr>
          <w:rFonts w:cs="Times New Roman"/>
          <w:szCs w:val="24"/>
        </w:rPr>
        <w:t>įtraukųjį</w:t>
      </w:r>
      <w:proofErr w:type="spellEnd"/>
      <w:r w:rsidRPr="004D4827">
        <w:rPr>
          <w:rFonts w:cs="Times New Roman"/>
          <w:szCs w:val="24"/>
        </w:rPr>
        <w:t xml:space="preserve"> ugdymą(</w:t>
      </w:r>
      <w:proofErr w:type="spellStart"/>
      <w:r w:rsidRPr="004D4827">
        <w:rPr>
          <w:rFonts w:cs="Times New Roman"/>
          <w:szCs w:val="24"/>
        </w:rPr>
        <w:t>si</w:t>
      </w:r>
      <w:proofErr w:type="spellEnd"/>
      <w:r w:rsidRPr="004D4827">
        <w:rPr>
          <w:rFonts w:cs="Times New Roman"/>
          <w:szCs w:val="24"/>
        </w:rPr>
        <w:t>) ir švietimą;</w:t>
      </w:r>
    </w:p>
    <w:p w14:paraId="1A16BBFD" w14:textId="77777777" w:rsidR="002A74CC" w:rsidRPr="004D4827" w:rsidRDefault="007F4041" w:rsidP="002C09D2">
      <w:pPr>
        <w:pStyle w:val="ListParagraph"/>
        <w:numPr>
          <w:ilvl w:val="1"/>
          <w:numId w:val="3"/>
        </w:numPr>
        <w:tabs>
          <w:tab w:val="left" w:pos="1134"/>
        </w:tabs>
        <w:spacing w:after="0"/>
        <w:ind w:left="0" w:firstLine="709"/>
        <w:rPr>
          <w:rFonts w:cs="Times New Roman"/>
          <w:szCs w:val="24"/>
        </w:rPr>
      </w:pPr>
      <w:r w:rsidRPr="004D4827">
        <w:rPr>
          <w:rFonts w:cs="Times New Roman"/>
          <w:szCs w:val="24"/>
        </w:rPr>
        <w:lastRenderedPageBreak/>
        <w:t>s</w:t>
      </w:r>
      <w:r w:rsidR="002A74CC" w:rsidRPr="004D4827">
        <w:rPr>
          <w:rFonts w:cs="Times New Roman"/>
          <w:szCs w:val="24"/>
        </w:rPr>
        <w:t xml:space="preserve">uteikti </w:t>
      </w:r>
      <w:r w:rsidR="00071EE1" w:rsidRPr="004D4827">
        <w:rPr>
          <w:rFonts w:cs="Times New Roman"/>
          <w:szCs w:val="24"/>
        </w:rPr>
        <w:t xml:space="preserve">savanoriams </w:t>
      </w:r>
      <w:r w:rsidR="002A74CC" w:rsidRPr="004D4827">
        <w:rPr>
          <w:rFonts w:cs="Times New Roman"/>
          <w:szCs w:val="24"/>
        </w:rPr>
        <w:t xml:space="preserve">galimybę įgyvendinti savo iniciatyvas, prisidėti prie socialinių, bendruomeninių ir kitų veiklų </w:t>
      </w:r>
      <w:r w:rsidR="00997D7D" w:rsidRPr="004D4827">
        <w:rPr>
          <w:rFonts w:cs="Times New Roman"/>
          <w:szCs w:val="24"/>
        </w:rPr>
        <w:t xml:space="preserve">GTC </w:t>
      </w:r>
      <w:r w:rsidR="007F3B3C" w:rsidRPr="004D4827">
        <w:rPr>
          <w:rFonts w:cs="Times New Roman"/>
          <w:color w:val="000000" w:themeColor="text1"/>
          <w:szCs w:val="24"/>
        </w:rPr>
        <w:t>ir už jo ribų</w:t>
      </w:r>
      <w:r w:rsidRPr="004D4827">
        <w:rPr>
          <w:rFonts w:cs="Times New Roman"/>
          <w:color w:val="000000" w:themeColor="text1"/>
          <w:szCs w:val="24"/>
        </w:rPr>
        <w:t>;</w:t>
      </w:r>
    </w:p>
    <w:p w14:paraId="7536868A" w14:textId="77777777" w:rsidR="002A74CC" w:rsidRPr="004D4827" w:rsidRDefault="002A74CC" w:rsidP="00AA78F1">
      <w:pPr>
        <w:pStyle w:val="ListParagraph"/>
        <w:numPr>
          <w:ilvl w:val="1"/>
          <w:numId w:val="3"/>
        </w:numPr>
        <w:tabs>
          <w:tab w:val="left" w:pos="1134"/>
        </w:tabs>
        <w:spacing w:after="0"/>
        <w:ind w:left="0" w:firstLine="720"/>
        <w:rPr>
          <w:rFonts w:cs="Times New Roman"/>
          <w:szCs w:val="24"/>
        </w:rPr>
      </w:pPr>
      <w:r w:rsidRPr="004D4827">
        <w:rPr>
          <w:rFonts w:cs="Times New Roman"/>
          <w:szCs w:val="24"/>
        </w:rPr>
        <w:t xml:space="preserve">puoselėti </w:t>
      </w:r>
      <w:r w:rsidR="003618EB" w:rsidRPr="004D4827">
        <w:rPr>
          <w:rFonts w:cs="Times New Roman"/>
          <w:szCs w:val="24"/>
        </w:rPr>
        <w:t xml:space="preserve">GTC </w:t>
      </w:r>
      <w:r w:rsidRPr="004D4827">
        <w:rPr>
          <w:rFonts w:cs="Times New Roman"/>
          <w:szCs w:val="24"/>
        </w:rPr>
        <w:t>vertybes</w:t>
      </w:r>
      <w:r w:rsidR="00940AE7" w:rsidRPr="004D4827">
        <w:rPr>
          <w:rFonts w:cs="Times New Roman"/>
          <w:szCs w:val="24"/>
        </w:rPr>
        <w:t>,</w:t>
      </w:r>
      <w:r w:rsidR="00940AE7" w:rsidRPr="004D4827">
        <w:t xml:space="preserve"> </w:t>
      </w:r>
      <w:r w:rsidR="00940AE7" w:rsidRPr="004D4827">
        <w:rPr>
          <w:rFonts w:cs="Times New Roman"/>
          <w:szCs w:val="24"/>
        </w:rPr>
        <w:t xml:space="preserve">tokias kaip akademinė laisvė, nuomonių įvairovė, atvirumas idėjoms, inovatyvumas, tarpusavio pagarba, pasitikėjimas, tolerancija, akademinė etika, autonomijos derinimas su atskaitomybe valstybei </w:t>
      </w:r>
      <w:r w:rsidR="006D2C88">
        <w:rPr>
          <w:rFonts w:cs="Times New Roman"/>
          <w:szCs w:val="24"/>
        </w:rPr>
        <w:t>ir</w:t>
      </w:r>
      <w:r w:rsidR="006D2C88" w:rsidRPr="004D4827">
        <w:rPr>
          <w:rFonts w:cs="Times New Roman"/>
          <w:szCs w:val="24"/>
        </w:rPr>
        <w:t xml:space="preserve"> </w:t>
      </w:r>
      <w:r w:rsidR="00940AE7" w:rsidRPr="004D4827">
        <w:rPr>
          <w:rFonts w:cs="Times New Roman"/>
          <w:szCs w:val="24"/>
        </w:rPr>
        <w:t>atsakomybe visuomenei.</w:t>
      </w:r>
      <w:r w:rsidRPr="004D4827">
        <w:rPr>
          <w:rFonts w:cs="Times New Roman"/>
          <w:szCs w:val="24"/>
        </w:rPr>
        <w:t xml:space="preserve"> </w:t>
      </w:r>
    </w:p>
    <w:p w14:paraId="47D44DB9" w14:textId="77777777" w:rsidR="002A74CC" w:rsidRPr="004D4827" w:rsidRDefault="00EB30BC" w:rsidP="00AA78F1">
      <w:pPr>
        <w:pStyle w:val="ListParagraph"/>
        <w:numPr>
          <w:ilvl w:val="0"/>
          <w:numId w:val="3"/>
        </w:numPr>
        <w:tabs>
          <w:tab w:val="left" w:pos="993"/>
        </w:tabs>
        <w:spacing w:after="0"/>
        <w:ind w:left="0" w:firstLine="720"/>
        <w:rPr>
          <w:rFonts w:cs="Times New Roman"/>
          <w:szCs w:val="24"/>
        </w:rPr>
      </w:pPr>
      <w:r w:rsidRPr="004D4827">
        <w:rPr>
          <w:rFonts w:cs="Times New Roman"/>
          <w:szCs w:val="24"/>
        </w:rPr>
        <w:t xml:space="preserve">Savanoriškos veiklos </w:t>
      </w:r>
      <w:r w:rsidR="00F66C8D" w:rsidRPr="004D4827">
        <w:rPr>
          <w:rFonts w:cs="Times New Roman"/>
          <w:szCs w:val="24"/>
        </w:rPr>
        <w:t xml:space="preserve">GTC </w:t>
      </w:r>
      <w:r w:rsidR="002A74CC" w:rsidRPr="004D4827">
        <w:rPr>
          <w:rFonts w:cs="Times New Roman"/>
          <w:szCs w:val="24"/>
        </w:rPr>
        <w:t>principai:</w:t>
      </w:r>
    </w:p>
    <w:p w14:paraId="36B69A22" w14:textId="77777777" w:rsidR="007A15A3" w:rsidRPr="004D4827" w:rsidRDefault="00EB30BC" w:rsidP="007A15A3">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savanoriškumo – savanoriai </w:t>
      </w:r>
      <w:r w:rsidR="00317E50" w:rsidRPr="004D4827">
        <w:rPr>
          <w:rFonts w:cs="Times New Roman"/>
          <w:szCs w:val="24"/>
        </w:rPr>
        <w:t xml:space="preserve">savanoriškoje </w:t>
      </w:r>
      <w:r w:rsidRPr="004D4827">
        <w:rPr>
          <w:rFonts w:cs="Times New Roman"/>
          <w:szCs w:val="24"/>
        </w:rPr>
        <w:t>veikloje dalyvauja savo laisva valia;</w:t>
      </w:r>
      <w:r w:rsidR="007A15A3" w:rsidRPr="004D4827">
        <w:rPr>
          <w:rFonts w:cs="Times New Roman"/>
          <w:szCs w:val="24"/>
        </w:rPr>
        <w:t xml:space="preserve"> </w:t>
      </w:r>
    </w:p>
    <w:p w14:paraId="1643E1B9" w14:textId="77777777" w:rsidR="007A15A3" w:rsidRPr="004D4827" w:rsidRDefault="007A15A3" w:rsidP="007A15A3">
      <w:pPr>
        <w:pStyle w:val="ListParagraph"/>
        <w:numPr>
          <w:ilvl w:val="1"/>
          <w:numId w:val="3"/>
        </w:numPr>
        <w:tabs>
          <w:tab w:val="left" w:pos="1134"/>
        </w:tabs>
        <w:spacing w:after="0"/>
        <w:ind w:left="0" w:firstLine="709"/>
        <w:rPr>
          <w:rFonts w:cs="Times New Roman"/>
          <w:szCs w:val="24"/>
        </w:rPr>
      </w:pPr>
      <w:r w:rsidRPr="004D4827">
        <w:rPr>
          <w:rFonts w:cs="Times New Roman"/>
          <w:szCs w:val="24"/>
        </w:rPr>
        <w:t>naudos visuomenės gerovei ir asmeniui – dalyvavimas savanoriškoje veikloje sudaro asmenims galimybę aktyviai prisidėti prie visuomenės gerovės kūrimo ir skatina savanorių asmeninę saviraišką ir tobulėjimą;</w:t>
      </w:r>
    </w:p>
    <w:p w14:paraId="453721BE" w14:textId="77777777" w:rsidR="007A15A3" w:rsidRPr="004D4827" w:rsidRDefault="007A15A3" w:rsidP="007A15A3">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bendradarbiavimo – savanoriška veikla grindžiama savanorių ir </w:t>
      </w:r>
      <w:r w:rsidR="007A788B" w:rsidRPr="004D4827">
        <w:rPr>
          <w:rFonts w:cs="Times New Roman"/>
          <w:szCs w:val="24"/>
        </w:rPr>
        <w:t xml:space="preserve">GTC </w:t>
      </w:r>
      <w:r w:rsidRPr="004D4827">
        <w:rPr>
          <w:rFonts w:cs="Times New Roman"/>
          <w:szCs w:val="24"/>
        </w:rPr>
        <w:t xml:space="preserve">tarpusavio bendradarbiavimu, siekiant suderinti savanorių ir </w:t>
      </w:r>
      <w:r w:rsidR="00EA5BC1" w:rsidRPr="004D4827">
        <w:rPr>
          <w:rFonts w:cs="Times New Roman"/>
          <w:szCs w:val="24"/>
        </w:rPr>
        <w:t xml:space="preserve">GTC </w:t>
      </w:r>
      <w:r w:rsidRPr="004D4827">
        <w:rPr>
          <w:rFonts w:cs="Times New Roman"/>
          <w:szCs w:val="24"/>
        </w:rPr>
        <w:t>poreikius bei galimybes;</w:t>
      </w:r>
    </w:p>
    <w:p w14:paraId="6F163DF4" w14:textId="77777777" w:rsidR="007A15A3" w:rsidRPr="004D4827" w:rsidRDefault="007A15A3" w:rsidP="007A15A3">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įvairovės ir lankstumo – savanoriška veikla gali būti atliekama skirtinguose </w:t>
      </w:r>
      <w:r w:rsidR="0024079A" w:rsidRPr="004D4827">
        <w:rPr>
          <w:rFonts w:cs="Times New Roman"/>
          <w:szCs w:val="24"/>
        </w:rPr>
        <w:t xml:space="preserve">GTC </w:t>
      </w:r>
      <w:r w:rsidRPr="004D4827">
        <w:rPr>
          <w:rFonts w:cs="Times New Roman"/>
          <w:szCs w:val="24"/>
        </w:rPr>
        <w:t xml:space="preserve">padaliniuose. Savanoris ir </w:t>
      </w:r>
      <w:r w:rsidR="00994C6E" w:rsidRPr="004D4827">
        <w:rPr>
          <w:rFonts w:cs="Times New Roman"/>
          <w:szCs w:val="24"/>
        </w:rPr>
        <w:t xml:space="preserve">GTC </w:t>
      </w:r>
      <w:r w:rsidRPr="004D4827">
        <w:rPr>
          <w:rFonts w:cs="Times New Roman"/>
          <w:szCs w:val="24"/>
        </w:rPr>
        <w:t>gali susitarti dėl savanoriškos veiklos formų ir būdų, taip pat dėl jų pakeitimo</w:t>
      </w:r>
      <w:r w:rsidR="009043FB" w:rsidRPr="004D4827">
        <w:rPr>
          <w:rFonts w:cs="Times New Roman"/>
          <w:szCs w:val="24"/>
        </w:rPr>
        <w:t>;</w:t>
      </w:r>
    </w:p>
    <w:p w14:paraId="4353A1DE" w14:textId="77777777" w:rsidR="005F5EFC" w:rsidRPr="004D4827" w:rsidRDefault="00EB30BC" w:rsidP="00AA78F1">
      <w:pPr>
        <w:pStyle w:val="ListParagraph"/>
        <w:numPr>
          <w:ilvl w:val="1"/>
          <w:numId w:val="3"/>
        </w:numPr>
        <w:tabs>
          <w:tab w:val="left" w:pos="1134"/>
        </w:tabs>
        <w:spacing w:after="0"/>
        <w:ind w:left="0" w:firstLine="709"/>
        <w:rPr>
          <w:rFonts w:cs="Times New Roman"/>
          <w:szCs w:val="24"/>
        </w:rPr>
      </w:pPr>
      <w:r w:rsidRPr="004D4827">
        <w:rPr>
          <w:rFonts w:cs="Times New Roman"/>
          <w:szCs w:val="24"/>
        </w:rPr>
        <w:t>aktyvaus dalyvavimo ugdymo(</w:t>
      </w:r>
      <w:proofErr w:type="spellStart"/>
      <w:r w:rsidRPr="004D4827">
        <w:rPr>
          <w:rFonts w:cs="Times New Roman"/>
          <w:szCs w:val="24"/>
        </w:rPr>
        <w:t>si</w:t>
      </w:r>
      <w:proofErr w:type="spellEnd"/>
      <w:r w:rsidRPr="004D4827">
        <w:rPr>
          <w:rFonts w:cs="Times New Roman"/>
          <w:szCs w:val="24"/>
        </w:rPr>
        <w:t>) procese – aktyvumo siekiama skiriant laiko asmenini</w:t>
      </w:r>
      <w:r w:rsidR="006D2C88">
        <w:rPr>
          <w:rFonts w:cs="Times New Roman"/>
          <w:szCs w:val="24"/>
        </w:rPr>
        <w:t>am</w:t>
      </w:r>
      <w:r w:rsidRPr="004D4827">
        <w:rPr>
          <w:rFonts w:cs="Times New Roman"/>
          <w:szCs w:val="24"/>
        </w:rPr>
        <w:t xml:space="preserve"> patyrim</w:t>
      </w:r>
      <w:r w:rsidR="006D2C88">
        <w:rPr>
          <w:rFonts w:cs="Times New Roman"/>
          <w:szCs w:val="24"/>
        </w:rPr>
        <w:t>ui</w:t>
      </w:r>
      <w:r w:rsidRPr="004D4827">
        <w:rPr>
          <w:rFonts w:cs="Times New Roman"/>
          <w:szCs w:val="24"/>
        </w:rPr>
        <w:t xml:space="preserve"> įvard</w:t>
      </w:r>
      <w:r w:rsidR="006D2C88">
        <w:rPr>
          <w:rFonts w:cs="Times New Roman"/>
          <w:szCs w:val="24"/>
        </w:rPr>
        <w:t>yti</w:t>
      </w:r>
      <w:r w:rsidRPr="004D4827">
        <w:rPr>
          <w:rFonts w:cs="Times New Roman"/>
          <w:szCs w:val="24"/>
        </w:rPr>
        <w:t xml:space="preserve"> ir suvok</w:t>
      </w:r>
      <w:r w:rsidR="006D2C88">
        <w:rPr>
          <w:rFonts w:cs="Times New Roman"/>
          <w:szCs w:val="24"/>
        </w:rPr>
        <w:t>ti</w:t>
      </w:r>
      <w:r w:rsidR="00914756" w:rsidRPr="004D4827">
        <w:rPr>
          <w:rFonts w:cs="Times New Roman"/>
          <w:szCs w:val="24"/>
        </w:rPr>
        <w:t>;</w:t>
      </w:r>
    </w:p>
    <w:p w14:paraId="7A758E99" w14:textId="77777777" w:rsidR="00914756" w:rsidRPr="004D4827" w:rsidRDefault="00914756" w:rsidP="005F5EFC">
      <w:pPr>
        <w:pStyle w:val="ListParagraph"/>
        <w:numPr>
          <w:ilvl w:val="1"/>
          <w:numId w:val="3"/>
        </w:numPr>
        <w:tabs>
          <w:tab w:val="left" w:pos="1134"/>
        </w:tabs>
        <w:spacing w:after="0"/>
        <w:ind w:left="0" w:firstLine="709"/>
        <w:rPr>
          <w:rFonts w:cs="Times New Roman"/>
          <w:szCs w:val="24"/>
        </w:rPr>
      </w:pPr>
      <w:r w:rsidRPr="004D4827">
        <w:rPr>
          <w:rFonts w:cs="Times New Roman"/>
          <w:szCs w:val="24"/>
        </w:rPr>
        <w:t>visumos</w:t>
      </w:r>
      <w:r w:rsidR="00396ECC" w:rsidRPr="004D4827">
        <w:rPr>
          <w:rFonts w:cs="Times New Roman"/>
          <w:szCs w:val="24"/>
        </w:rPr>
        <w:t xml:space="preserve"> </w:t>
      </w:r>
      <w:r w:rsidR="00A21D0E" w:rsidRPr="004D4827">
        <w:rPr>
          <w:rFonts w:cs="Times New Roman"/>
          <w:szCs w:val="24"/>
        </w:rPr>
        <w:t xml:space="preserve">– taikomas </w:t>
      </w:r>
      <w:r w:rsidRPr="004D4827">
        <w:rPr>
          <w:rFonts w:cs="Times New Roman"/>
          <w:szCs w:val="24"/>
        </w:rPr>
        <w:t>visumin</w:t>
      </w:r>
      <w:r w:rsidR="00A21D0E" w:rsidRPr="004D4827">
        <w:rPr>
          <w:rFonts w:cs="Times New Roman"/>
          <w:szCs w:val="24"/>
        </w:rPr>
        <w:t>is</w:t>
      </w:r>
      <w:r w:rsidRPr="004D4827">
        <w:rPr>
          <w:rFonts w:cs="Times New Roman"/>
          <w:szCs w:val="24"/>
        </w:rPr>
        <w:t xml:space="preserve"> požiūr</w:t>
      </w:r>
      <w:r w:rsidR="00A21D0E" w:rsidRPr="004D4827">
        <w:rPr>
          <w:rFonts w:cs="Times New Roman"/>
          <w:szCs w:val="24"/>
        </w:rPr>
        <w:t>is</w:t>
      </w:r>
      <w:r w:rsidRPr="004D4827">
        <w:rPr>
          <w:rFonts w:cs="Times New Roman"/>
          <w:szCs w:val="24"/>
        </w:rPr>
        <w:t xml:space="preserve"> į asmenį, savanoriškos veiklos tikslus ir metodus; </w:t>
      </w:r>
      <w:r w:rsidR="005F5EFC" w:rsidRPr="004D4827">
        <w:rPr>
          <w:rFonts w:cs="Times New Roman"/>
          <w:szCs w:val="24"/>
        </w:rPr>
        <w:t>atsižvelgiama tiek į emocinius, tiek į intelektinius, tiek į fiziologinius aspektus; kreipiamas dėmesys tiek į asmenį, tiek į grupę, tiek į savanoriškos veiklos sritį;</w:t>
      </w:r>
    </w:p>
    <w:p w14:paraId="0AEC7254" w14:textId="77777777" w:rsidR="00F45B40" w:rsidRPr="004D4827" w:rsidRDefault="00F45B40" w:rsidP="00AA78F1">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mokymosi iš patirties – </w:t>
      </w:r>
      <w:r w:rsidR="0096313C" w:rsidRPr="004D4827">
        <w:rPr>
          <w:rFonts w:cs="Times New Roman"/>
          <w:szCs w:val="24"/>
        </w:rPr>
        <w:t>mokymasis</w:t>
      </w:r>
      <w:r w:rsidRPr="004D4827">
        <w:rPr>
          <w:rFonts w:cs="Times New Roman"/>
          <w:szCs w:val="24"/>
        </w:rPr>
        <w:t xml:space="preserve"> savanoriškos veiklos metu yra grindžiamas patyrimu, kuris įgauna prasmę tik tada, kai yra suvoktas ir įsisąmonintas. </w:t>
      </w:r>
      <w:r w:rsidR="0096313C" w:rsidRPr="004D4827">
        <w:rPr>
          <w:rFonts w:cs="Times New Roman"/>
          <w:szCs w:val="24"/>
        </w:rPr>
        <w:t>P</w:t>
      </w:r>
      <w:r w:rsidRPr="004D4827">
        <w:rPr>
          <w:rFonts w:cs="Times New Roman"/>
          <w:szCs w:val="24"/>
        </w:rPr>
        <w:t>atyrimas yra aptariamas (reflektuojamas) ir įvardijamas, daromos išvados, kurios įprasminamos</w:t>
      </w:r>
      <w:r w:rsidR="0096313C" w:rsidRPr="004D4827">
        <w:rPr>
          <w:rFonts w:cs="Times New Roman"/>
          <w:szCs w:val="24"/>
        </w:rPr>
        <w:t xml:space="preserve"> ir</w:t>
      </w:r>
      <w:r w:rsidRPr="004D4827">
        <w:rPr>
          <w:rFonts w:cs="Times New Roman"/>
          <w:szCs w:val="24"/>
        </w:rPr>
        <w:t xml:space="preserve"> pritaikomos gyvenime;</w:t>
      </w:r>
    </w:p>
    <w:p w14:paraId="2BEAC5FA" w14:textId="77777777" w:rsidR="00747775" w:rsidRPr="004D4827" w:rsidRDefault="00747775" w:rsidP="00AA78F1">
      <w:pPr>
        <w:pStyle w:val="ListParagraph"/>
        <w:numPr>
          <w:ilvl w:val="1"/>
          <w:numId w:val="3"/>
        </w:numPr>
        <w:tabs>
          <w:tab w:val="left" w:pos="1134"/>
        </w:tabs>
        <w:spacing w:after="0"/>
        <w:ind w:left="0" w:firstLine="709"/>
        <w:rPr>
          <w:rFonts w:cs="Times New Roman"/>
          <w:szCs w:val="24"/>
        </w:rPr>
      </w:pPr>
      <w:r w:rsidRPr="004D4827">
        <w:rPr>
          <w:rFonts w:cs="Times New Roman"/>
          <w:szCs w:val="24"/>
        </w:rPr>
        <w:t>atviro ir neformal</w:t>
      </w:r>
      <w:r w:rsidR="002666BC" w:rsidRPr="004D4827">
        <w:rPr>
          <w:rFonts w:cs="Times New Roman"/>
          <w:szCs w:val="24"/>
        </w:rPr>
        <w:t>a</w:t>
      </w:r>
      <w:r w:rsidRPr="004D4827">
        <w:rPr>
          <w:rFonts w:cs="Times New Roman"/>
          <w:szCs w:val="24"/>
        </w:rPr>
        <w:t>us bendravimo – savanoriška veikla yra saugus procesas, kuriame savanoris gali būti savimi, dal</w:t>
      </w:r>
      <w:r w:rsidR="00F2114D">
        <w:rPr>
          <w:rFonts w:cs="Times New Roman"/>
          <w:szCs w:val="24"/>
        </w:rPr>
        <w:t>y</w:t>
      </w:r>
      <w:r w:rsidRPr="004D4827">
        <w:rPr>
          <w:rFonts w:cs="Times New Roman"/>
          <w:szCs w:val="24"/>
        </w:rPr>
        <w:t xml:space="preserve">damasis gyvenimo patirtimi, atskleisdamas ir savo silpnąsias puses, nebijodamas suklysti ir pripažinti savo klaidas. </w:t>
      </w:r>
      <w:r w:rsidR="00396ECC" w:rsidRPr="004D4827">
        <w:rPr>
          <w:rFonts w:cs="Times New Roman"/>
          <w:szCs w:val="24"/>
        </w:rPr>
        <w:t>Savanoriška veikla –</w:t>
      </w:r>
      <w:r w:rsidRPr="004D4827">
        <w:rPr>
          <w:rFonts w:cs="Times New Roman"/>
          <w:szCs w:val="24"/>
        </w:rPr>
        <w:t xml:space="preserve"> erdvė mokymuisi iš savo klaidų, mokymuisi vieniems iš kitų;</w:t>
      </w:r>
    </w:p>
    <w:p w14:paraId="68B9C9E8" w14:textId="77777777" w:rsidR="00AA590E" w:rsidRPr="004D4827" w:rsidRDefault="00747775" w:rsidP="00AA78F1">
      <w:pPr>
        <w:pStyle w:val="ListParagraph"/>
        <w:numPr>
          <w:ilvl w:val="1"/>
          <w:numId w:val="3"/>
        </w:numPr>
        <w:tabs>
          <w:tab w:val="left" w:pos="1134"/>
        </w:tabs>
        <w:spacing w:after="0"/>
        <w:ind w:left="0" w:firstLine="709"/>
        <w:rPr>
          <w:rFonts w:cs="Times New Roman"/>
          <w:szCs w:val="24"/>
        </w:rPr>
      </w:pPr>
      <w:r w:rsidRPr="004D4827">
        <w:rPr>
          <w:rFonts w:cs="Times New Roman"/>
          <w:szCs w:val="24"/>
        </w:rPr>
        <w:t>nekonkurencinės aplinkos kūrimo – savanoriška veikla yra erdvė, kurioje vengiama dirbtinės konkurencinės įtampos;</w:t>
      </w:r>
    </w:p>
    <w:p w14:paraId="3A83AB10" w14:textId="77777777" w:rsidR="00A40E50" w:rsidRPr="004D4827" w:rsidRDefault="00A40E50" w:rsidP="00AA590E">
      <w:pPr>
        <w:pStyle w:val="ListParagraph"/>
        <w:numPr>
          <w:ilvl w:val="1"/>
          <w:numId w:val="3"/>
        </w:numPr>
        <w:tabs>
          <w:tab w:val="left" w:pos="1134"/>
        </w:tabs>
        <w:spacing w:after="0"/>
        <w:ind w:left="0" w:firstLine="709"/>
        <w:rPr>
          <w:rFonts w:cs="Times New Roman"/>
          <w:szCs w:val="24"/>
        </w:rPr>
      </w:pPr>
      <w:r w:rsidRPr="004D4827">
        <w:rPr>
          <w:rFonts w:cs="Times New Roman"/>
          <w:szCs w:val="24"/>
        </w:rPr>
        <w:t>į grupės procesą orientuoto ugdymo(</w:t>
      </w:r>
      <w:proofErr w:type="spellStart"/>
      <w:r w:rsidRPr="004D4827">
        <w:rPr>
          <w:rFonts w:cs="Times New Roman"/>
          <w:szCs w:val="24"/>
        </w:rPr>
        <w:t>si</w:t>
      </w:r>
      <w:proofErr w:type="spellEnd"/>
      <w:r w:rsidRPr="004D4827">
        <w:rPr>
          <w:rFonts w:cs="Times New Roman"/>
          <w:szCs w:val="24"/>
        </w:rPr>
        <w:t>) – grupėje mokomasi aiškintis tarpasmeninius santykius, priimti bendrus sprendimus, dal</w:t>
      </w:r>
      <w:r w:rsidR="00375AD4">
        <w:rPr>
          <w:rFonts w:cs="Times New Roman"/>
          <w:szCs w:val="24"/>
        </w:rPr>
        <w:t>y</w:t>
      </w:r>
      <w:r w:rsidRPr="004D4827">
        <w:rPr>
          <w:rFonts w:cs="Times New Roman"/>
          <w:szCs w:val="24"/>
        </w:rPr>
        <w:t>tis darbais ir atsakomybėmis. Grupėje intensyvėja ir individualus ugdymasis</w:t>
      </w:r>
      <w:r w:rsidR="00AA590E" w:rsidRPr="004D4827">
        <w:rPr>
          <w:rFonts w:cs="Times New Roman"/>
          <w:szCs w:val="24"/>
        </w:rPr>
        <w:t xml:space="preserve">, </w:t>
      </w:r>
      <w:r w:rsidR="005F5EFC" w:rsidRPr="004D4827">
        <w:rPr>
          <w:rFonts w:cs="Times New Roman"/>
          <w:szCs w:val="24"/>
        </w:rPr>
        <w:t>leidžia</w:t>
      </w:r>
      <w:r w:rsidR="00AA590E" w:rsidRPr="004D4827">
        <w:rPr>
          <w:rFonts w:cs="Times New Roman"/>
          <w:szCs w:val="24"/>
        </w:rPr>
        <w:t>ntis</w:t>
      </w:r>
      <w:r w:rsidR="005F5EFC" w:rsidRPr="004D4827">
        <w:rPr>
          <w:rFonts w:cs="Times New Roman"/>
          <w:szCs w:val="24"/>
        </w:rPr>
        <w:t xml:space="preserve"> atsižvelgti į </w:t>
      </w:r>
      <w:r w:rsidR="00AA590E" w:rsidRPr="004D4827">
        <w:rPr>
          <w:rFonts w:cs="Times New Roman"/>
          <w:szCs w:val="24"/>
        </w:rPr>
        <w:t>asmens</w:t>
      </w:r>
      <w:r w:rsidR="005F5EFC" w:rsidRPr="004D4827">
        <w:rPr>
          <w:rFonts w:cs="Times New Roman"/>
          <w:szCs w:val="24"/>
        </w:rPr>
        <w:t xml:space="preserve"> individualius poreikius</w:t>
      </w:r>
      <w:r w:rsidR="00AA590E" w:rsidRPr="004D4827">
        <w:rPr>
          <w:rFonts w:cs="Times New Roman"/>
          <w:szCs w:val="24"/>
        </w:rPr>
        <w:t xml:space="preserve"> ir </w:t>
      </w:r>
      <w:r w:rsidR="005F5EFC" w:rsidRPr="004D4827">
        <w:rPr>
          <w:rFonts w:cs="Times New Roman"/>
          <w:szCs w:val="24"/>
        </w:rPr>
        <w:t>pasirinkti</w:t>
      </w:r>
      <w:r w:rsidR="00AA590E" w:rsidRPr="004D4827">
        <w:rPr>
          <w:rFonts w:cs="Times New Roman"/>
          <w:szCs w:val="24"/>
        </w:rPr>
        <w:t xml:space="preserve"> tinkamiausią darbo tempą, </w:t>
      </w:r>
      <w:r w:rsidR="005F5EFC" w:rsidRPr="004D4827">
        <w:rPr>
          <w:rFonts w:cs="Times New Roman"/>
          <w:szCs w:val="24"/>
        </w:rPr>
        <w:t>priemones</w:t>
      </w:r>
      <w:r w:rsidR="00AA590E" w:rsidRPr="004D4827">
        <w:rPr>
          <w:rFonts w:cs="Times New Roman"/>
          <w:szCs w:val="24"/>
        </w:rPr>
        <w:t xml:space="preserve">, </w:t>
      </w:r>
      <w:r w:rsidR="005F5EFC" w:rsidRPr="004D4827">
        <w:rPr>
          <w:rFonts w:cs="Times New Roman"/>
          <w:szCs w:val="24"/>
        </w:rPr>
        <w:t>būdus</w:t>
      </w:r>
      <w:r w:rsidR="009043FB" w:rsidRPr="004D4827">
        <w:rPr>
          <w:rFonts w:cs="Times New Roman"/>
          <w:szCs w:val="24"/>
        </w:rPr>
        <w:t>.</w:t>
      </w:r>
    </w:p>
    <w:p w14:paraId="68466039" w14:textId="77777777" w:rsidR="00936CF3" w:rsidRPr="004D4827" w:rsidRDefault="00291D78" w:rsidP="00AA78F1">
      <w:pPr>
        <w:pStyle w:val="ListParagraph"/>
        <w:numPr>
          <w:ilvl w:val="0"/>
          <w:numId w:val="3"/>
        </w:numPr>
        <w:tabs>
          <w:tab w:val="left" w:pos="993"/>
        </w:tabs>
        <w:spacing w:after="0"/>
        <w:ind w:left="0" w:firstLine="720"/>
        <w:rPr>
          <w:rFonts w:cs="Times New Roman"/>
          <w:szCs w:val="24"/>
        </w:rPr>
      </w:pPr>
      <w:r w:rsidRPr="004D4827">
        <w:rPr>
          <w:rFonts w:cs="Times New Roman"/>
          <w:szCs w:val="24"/>
        </w:rPr>
        <w:t>Savanoriška veikla yra neatlygintina ir negali pakeisti mokamo darbo</w:t>
      </w:r>
      <w:r w:rsidR="006F320F" w:rsidRPr="004D4827">
        <w:rPr>
          <w:rFonts w:cs="Times New Roman"/>
          <w:szCs w:val="24"/>
        </w:rPr>
        <w:t>.</w:t>
      </w:r>
    </w:p>
    <w:p w14:paraId="6EE65B9F" w14:textId="77777777" w:rsidR="006B41D1" w:rsidRPr="004D4827" w:rsidRDefault="006B41D1" w:rsidP="00780DBC">
      <w:pPr>
        <w:spacing w:after="0"/>
        <w:rPr>
          <w:rFonts w:cs="Times New Roman"/>
          <w:szCs w:val="24"/>
        </w:rPr>
      </w:pPr>
    </w:p>
    <w:p w14:paraId="1655D8B4" w14:textId="77777777" w:rsidR="00D43D2B" w:rsidRPr="004D4827" w:rsidRDefault="00936CF3" w:rsidP="00780DBC">
      <w:pPr>
        <w:spacing w:after="0"/>
        <w:jc w:val="center"/>
        <w:rPr>
          <w:rFonts w:cs="Times New Roman"/>
          <w:b/>
          <w:szCs w:val="24"/>
        </w:rPr>
      </w:pPr>
      <w:r w:rsidRPr="004D4827">
        <w:rPr>
          <w:rFonts w:cs="Times New Roman"/>
          <w:b/>
          <w:szCs w:val="24"/>
        </w:rPr>
        <w:t>I</w:t>
      </w:r>
      <w:r w:rsidR="006F320F" w:rsidRPr="004D4827">
        <w:rPr>
          <w:rFonts w:cs="Times New Roman"/>
          <w:b/>
          <w:szCs w:val="24"/>
        </w:rPr>
        <w:t>I</w:t>
      </w:r>
      <w:r w:rsidR="002A74CC" w:rsidRPr="004D4827">
        <w:rPr>
          <w:rFonts w:cs="Times New Roman"/>
          <w:b/>
          <w:szCs w:val="24"/>
        </w:rPr>
        <w:t>I</w:t>
      </w:r>
      <w:r w:rsidR="00D43D2B" w:rsidRPr="004D4827">
        <w:rPr>
          <w:rFonts w:cs="Times New Roman"/>
          <w:b/>
          <w:szCs w:val="24"/>
        </w:rPr>
        <w:t xml:space="preserve"> SKYRIUS</w:t>
      </w:r>
    </w:p>
    <w:p w14:paraId="76672144" w14:textId="77777777" w:rsidR="00936CF3" w:rsidRPr="004D4827" w:rsidRDefault="000C53F3" w:rsidP="00780DBC">
      <w:pPr>
        <w:spacing w:after="0"/>
        <w:jc w:val="center"/>
        <w:rPr>
          <w:rFonts w:cs="Times New Roman"/>
          <w:b/>
          <w:szCs w:val="24"/>
        </w:rPr>
      </w:pPr>
      <w:r w:rsidRPr="004D4827">
        <w:rPr>
          <w:rFonts w:cs="Times New Roman"/>
          <w:b/>
          <w:szCs w:val="24"/>
        </w:rPr>
        <w:t xml:space="preserve">SAVANORIŠKOS </w:t>
      </w:r>
      <w:r w:rsidR="006F320F" w:rsidRPr="004D4827">
        <w:rPr>
          <w:rFonts w:cs="Times New Roman"/>
          <w:b/>
          <w:szCs w:val="24"/>
        </w:rPr>
        <w:t>VEIKLOS ORGANIZAVIMAS</w:t>
      </w:r>
      <w:r w:rsidR="002D5761" w:rsidRPr="004D4827">
        <w:rPr>
          <w:rFonts w:cs="Times New Roman"/>
          <w:b/>
          <w:szCs w:val="24"/>
        </w:rPr>
        <w:t xml:space="preserve"> </w:t>
      </w:r>
    </w:p>
    <w:p w14:paraId="6D743087" w14:textId="77777777" w:rsidR="00996A3C" w:rsidRPr="004D4827" w:rsidRDefault="00996A3C" w:rsidP="00780DBC">
      <w:pPr>
        <w:spacing w:after="0"/>
        <w:rPr>
          <w:rFonts w:cs="Times New Roman"/>
          <w:szCs w:val="24"/>
        </w:rPr>
      </w:pPr>
    </w:p>
    <w:p w14:paraId="1D768A94" w14:textId="77777777" w:rsidR="003031AE" w:rsidRPr="004D4827" w:rsidRDefault="006F320F" w:rsidP="003031AE">
      <w:pPr>
        <w:pStyle w:val="ListParagraph"/>
        <w:numPr>
          <w:ilvl w:val="0"/>
          <w:numId w:val="3"/>
        </w:numPr>
        <w:tabs>
          <w:tab w:val="left" w:pos="993"/>
        </w:tabs>
        <w:spacing w:after="0"/>
        <w:ind w:left="0" w:firstLine="720"/>
        <w:rPr>
          <w:rFonts w:cs="Times New Roman"/>
          <w:szCs w:val="24"/>
        </w:rPr>
      </w:pPr>
      <w:r w:rsidRPr="004D4827">
        <w:rPr>
          <w:rFonts w:cs="Times New Roman"/>
          <w:szCs w:val="24"/>
        </w:rPr>
        <w:t>Informacija apie savanoriškos veiklos galimybes</w:t>
      </w:r>
      <w:r w:rsidR="00D659E4" w:rsidRPr="004D4827">
        <w:rPr>
          <w:rFonts w:cs="Times New Roman"/>
          <w:szCs w:val="24"/>
        </w:rPr>
        <w:t>,</w:t>
      </w:r>
      <w:r w:rsidRPr="004D4827">
        <w:rPr>
          <w:rFonts w:cs="Times New Roman"/>
          <w:szCs w:val="24"/>
        </w:rPr>
        <w:t xml:space="preserve"> </w:t>
      </w:r>
      <w:r w:rsidR="000B405B" w:rsidRPr="004D4827">
        <w:rPr>
          <w:rFonts w:cs="Times New Roman"/>
          <w:szCs w:val="24"/>
        </w:rPr>
        <w:t xml:space="preserve">pagrindines </w:t>
      </w:r>
      <w:r w:rsidR="00D659E4" w:rsidRPr="004D4827">
        <w:rPr>
          <w:rFonts w:cs="Times New Roman"/>
          <w:szCs w:val="24"/>
        </w:rPr>
        <w:t xml:space="preserve">savanoriškos veiklos </w:t>
      </w:r>
      <w:r w:rsidR="000B405B" w:rsidRPr="004D4827">
        <w:rPr>
          <w:rFonts w:cs="Times New Roman"/>
          <w:szCs w:val="24"/>
        </w:rPr>
        <w:t>sritis</w:t>
      </w:r>
      <w:r w:rsidR="0011005B" w:rsidRPr="004D4827">
        <w:rPr>
          <w:rFonts w:cs="Times New Roman"/>
          <w:szCs w:val="24"/>
        </w:rPr>
        <w:t xml:space="preserve">, </w:t>
      </w:r>
      <w:r w:rsidR="000B405B" w:rsidRPr="004D4827">
        <w:rPr>
          <w:rFonts w:cs="Times New Roman"/>
          <w:szCs w:val="24"/>
        </w:rPr>
        <w:t>užduotis</w:t>
      </w:r>
      <w:r w:rsidR="0011005B" w:rsidRPr="004D4827">
        <w:rPr>
          <w:rFonts w:cs="Times New Roman"/>
          <w:szCs w:val="24"/>
        </w:rPr>
        <w:t>, galimas</w:t>
      </w:r>
      <w:r w:rsidR="00D659E4" w:rsidRPr="004D4827">
        <w:rPr>
          <w:rFonts w:cs="Times New Roman"/>
          <w:szCs w:val="24"/>
        </w:rPr>
        <w:t xml:space="preserve"> </w:t>
      </w:r>
      <w:r w:rsidR="000B405B" w:rsidRPr="004D4827">
        <w:rPr>
          <w:rFonts w:cs="Times New Roman"/>
          <w:szCs w:val="24"/>
        </w:rPr>
        <w:t xml:space="preserve">veiklas </w:t>
      </w:r>
      <w:r w:rsidR="00D659E4" w:rsidRPr="004D4827">
        <w:rPr>
          <w:rFonts w:cs="Times New Roman"/>
          <w:szCs w:val="24"/>
        </w:rPr>
        <w:t xml:space="preserve">ir kita su </w:t>
      </w:r>
      <w:r w:rsidR="000B405B" w:rsidRPr="004D4827">
        <w:rPr>
          <w:rFonts w:cs="Times New Roman"/>
          <w:szCs w:val="24"/>
        </w:rPr>
        <w:t xml:space="preserve">savanoriška veikla </w:t>
      </w:r>
      <w:r w:rsidR="00D659E4" w:rsidRPr="004D4827">
        <w:rPr>
          <w:rFonts w:cs="Times New Roman"/>
          <w:szCs w:val="24"/>
        </w:rPr>
        <w:t xml:space="preserve">susijusi informacija </w:t>
      </w:r>
      <w:r w:rsidR="00A85125" w:rsidRPr="004D4827">
        <w:rPr>
          <w:rFonts w:cs="Times New Roman"/>
          <w:szCs w:val="24"/>
        </w:rPr>
        <w:t>skelbiama</w:t>
      </w:r>
      <w:r w:rsidRPr="004D4827">
        <w:rPr>
          <w:rFonts w:cs="Times New Roman"/>
          <w:szCs w:val="24"/>
        </w:rPr>
        <w:t xml:space="preserve"> </w:t>
      </w:r>
      <w:r w:rsidR="00516163" w:rsidRPr="004D4827">
        <w:rPr>
          <w:rFonts w:cs="Times New Roman"/>
          <w:szCs w:val="24"/>
        </w:rPr>
        <w:t xml:space="preserve">GTC </w:t>
      </w:r>
      <w:r w:rsidRPr="004D4827">
        <w:rPr>
          <w:rFonts w:cs="Times New Roman"/>
          <w:szCs w:val="24"/>
        </w:rPr>
        <w:t>internet</w:t>
      </w:r>
      <w:r w:rsidR="00E75F90" w:rsidRPr="004D4827">
        <w:rPr>
          <w:rFonts w:cs="Times New Roman"/>
          <w:szCs w:val="24"/>
        </w:rPr>
        <w:t>o</w:t>
      </w:r>
      <w:r w:rsidR="00AE38A9" w:rsidRPr="004D4827">
        <w:rPr>
          <w:rFonts w:cs="Times New Roman"/>
          <w:szCs w:val="24"/>
        </w:rPr>
        <w:t xml:space="preserve"> </w:t>
      </w:r>
      <w:r w:rsidRPr="004D4827">
        <w:rPr>
          <w:rFonts w:cs="Times New Roman"/>
          <w:szCs w:val="24"/>
        </w:rPr>
        <w:t>svetainėje</w:t>
      </w:r>
      <w:r w:rsidR="001754FD" w:rsidRPr="004D4827">
        <w:rPr>
          <w:rFonts w:cs="Times New Roman"/>
          <w:szCs w:val="24"/>
        </w:rPr>
        <w:t xml:space="preserve"> </w:t>
      </w:r>
      <w:r w:rsidR="005537DF" w:rsidRPr="004D4827">
        <w:rPr>
          <w:rFonts w:cs="Times New Roman"/>
          <w:bCs/>
          <w:szCs w:val="24"/>
          <w:shd w:val="clear" w:color="auto" w:fill="FFFFFF"/>
        </w:rPr>
        <w:t xml:space="preserve">ir </w:t>
      </w:r>
      <w:r w:rsidR="00AF3CDC" w:rsidRPr="004D4827">
        <w:rPr>
          <w:rFonts w:cs="Times New Roman"/>
          <w:bCs/>
          <w:szCs w:val="24"/>
          <w:shd w:val="clear" w:color="auto" w:fill="FFFFFF"/>
        </w:rPr>
        <w:t xml:space="preserve">viešinama per </w:t>
      </w:r>
      <w:r w:rsidR="00EB7551" w:rsidRPr="004D4827">
        <w:rPr>
          <w:rFonts w:cs="Times New Roman"/>
          <w:bCs/>
          <w:szCs w:val="24"/>
          <w:shd w:val="clear" w:color="auto" w:fill="FFFFFF"/>
        </w:rPr>
        <w:t xml:space="preserve">GTC </w:t>
      </w:r>
      <w:r w:rsidR="006E5F8F" w:rsidRPr="004D4827">
        <w:rPr>
          <w:rFonts w:cs="Times New Roman"/>
          <w:bCs/>
          <w:szCs w:val="24"/>
        </w:rPr>
        <w:t>vidine</w:t>
      </w:r>
      <w:r w:rsidR="00AF3CDC" w:rsidRPr="004D4827">
        <w:rPr>
          <w:rFonts w:cs="Times New Roman"/>
          <w:bCs/>
          <w:szCs w:val="24"/>
        </w:rPr>
        <w:t>s</w:t>
      </w:r>
      <w:r w:rsidR="00996A3C" w:rsidRPr="004D4827">
        <w:rPr>
          <w:rFonts w:cs="Times New Roman"/>
          <w:szCs w:val="24"/>
        </w:rPr>
        <w:t xml:space="preserve"> </w:t>
      </w:r>
      <w:r w:rsidR="00AF3CDC" w:rsidRPr="004D4827">
        <w:rPr>
          <w:rFonts w:cs="Times New Roman"/>
          <w:szCs w:val="24"/>
        </w:rPr>
        <w:t>komunikacijos</w:t>
      </w:r>
      <w:r w:rsidR="00996A3C" w:rsidRPr="004D4827">
        <w:rPr>
          <w:rFonts w:cs="Times New Roman"/>
          <w:szCs w:val="24"/>
        </w:rPr>
        <w:t xml:space="preserve"> </w:t>
      </w:r>
      <w:r w:rsidR="00AF3CDC" w:rsidRPr="004D4827">
        <w:rPr>
          <w:rFonts w:cs="Times New Roman"/>
          <w:bCs/>
          <w:szCs w:val="24"/>
        </w:rPr>
        <w:t>priemones</w:t>
      </w:r>
      <w:r w:rsidR="00D659E4" w:rsidRPr="004D4827">
        <w:rPr>
          <w:rFonts w:cs="Times New Roman"/>
          <w:bCs/>
          <w:szCs w:val="24"/>
        </w:rPr>
        <w:t>,</w:t>
      </w:r>
      <w:r w:rsidR="006E5F8F" w:rsidRPr="004D4827">
        <w:rPr>
          <w:rFonts w:cs="Times New Roman"/>
          <w:bCs/>
          <w:szCs w:val="24"/>
        </w:rPr>
        <w:t xml:space="preserve"> socialinius</w:t>
      </w:r>
      <w:r w:rsidR="00992C34" w:rsidRPr="004D4827">
        <w:rPr>
          <w:rFonts w:cs="Times New Roman"/>
          <w:bCs/>
          <w:szCs w:val="24"/>
        </w:rPr>
        <w:t xml:space="preserve"> tinklus</w:t>
      </w:r>
      <w:r w:rsidR="00D659E4" w:rsidRPr="004D4827">
        <w:rPr>
          <w:rFonts w:cs="Times New Roman"/>
          <w:bCs/>
          <w:szCs w:val="24"/>
        </w:rPr>
        <w:t>,</w:t>
      </w:r>
      <w:r w:rsidR="000B405B" w:rsidRPr="004D4827">
        <w:rPr>
          <w:rFonts w:cs="Times New Roman"/>
          <w:bCs/>
          <w:szCs w:val="24"/>
        </w:rPr>
        <w:t xml:space="preserve"> partnerius,</w:t>
      </w:r>
      <w:r w:rsidR="00AE38A9" w:rsidRPr="004D4827">
        <w:rPr>
          <w:rFonts w:cs="Times New Roman"/>
          <w:szCs w:val="24"/>
        </w:rPr>
        <w:t xml:space="preserve"> </w:t>
      </w:r>
      <w:r w:rsidRPr="004D4827">
        <w:rPr>
          <w:rFonts w:cs="Times New Roman"/>
          <w:szCs w:val="24"/>
        </w:rPr>
        <w:t>taip pat įvairių renginių metu</w:t>
      </w:r>
      <w:r w:rsidR="005537DF" w:rsidRPr="004D4827">
        <w:rPr>
          <w:rFonts w:cs="Times New Roman"/>
          <w:szCs w:val="24"/>
        </w:rPr>
        <w:t xml:space="preserve"> ir</w:t>
      </w:r>
      <w:r w:rsidRPr="004D4827">
        <w:rPr>
          <w:rFonts w:cs="Times New Roman"/>
          <w:szCs w:val="24"/>
        </w:rPr>
        <w:t xml:space="preserve"> kit</w:t>
      </w:r>
      <w:r w:rsidR="005537DF" w:rsidRPr="004D4827">
        <w:rPr>
          <w:rFonts w:cs="Times New Roman"/>
          <w:szCs w:val="24"/>
        </w:rPr>
        <w:t>omis</w:t>
      </w:r>
      <w:r w:rsidR="00AE38A9" w:rsidRPr="004D4827">
        <w:rPr>
          <w:rFonts w:cs="Times New Roman"/>
          <w:szCs w:val="24"/>
        </w:rPr>
        <w:t xml:space="preserve"> </w:t>
      </w:r>
      <w:r w:rsidRPr="004D4827">
        <w:rPr>
          <w:rFonts w:cs="Times New Roman"/>
          <w:szCs w:val="24"/>
        </w:rPr>
        <w:t>priemon</w:t>
      </w:r>
      <w:r w:rsidR="005537DF" w:rsidRPr="004D4827">
        <w:rPr>
          <w:rFonts w:cs="Times New Roman"/>
          <w:szCs w:val="24"/>
        </w:rPr>
        <w:t>ėmi</w:t>
      </w:r>
      <w:r w:rsidRPr="004D4827">
        <w:rPr>
          <w:rFonts w:cs="Times New Roman"/>
          <w:szCs w:val="24"/>
        </w:rPr>
        <w:t>s.</w:t>
      </w:r>
    </w:p>
    <w:p w14:paraId="67AF1A04" w14:textId="77777777" w:rsidR="00DB6668" w:rsidRPr="004D4827" w:rsidRDefault="007C7907" w:rsidP="003031AE">
      <w:pPr>
        <w:pStyle w:val="ListParagraph"/>
        <w:numPr>
          <w:ilvl w:val="0"/>
          <w:numId w:val="3"/>
        </w:numPr>
        <w:tabs>
          <w:tab w:val="left" w:pos="993"/>
        </w:tabs>
        <w:spacing w:after="0"/>
        <w:ind w:left="0" w:firstLine="720"/>
        <w:rPr>
          <w:rFonts w:cs="Times New Roman"/>
          <w:szCs w:val="24"/>
        </w:rPr>
      </w:pPr>
      <w:r w:rsidRPr="004D4827">
        <w:t>Asmuo</w:t>
      </w:r>
      <w:r w:rsidR="00DB6668" w:rsidRPr="004D4827">
        <w:rPr>
          <w:rFonts w:cs="Times New Roman"/>
          <w:szCs w:val="24"/>
        </w:rPr>
        <w:t xml:space="preserve">, norintis atlikti savanorišką veiklą bet kuriame </w:t>
      </w:r>
      <w:r w:rsidR="00DA5106" w:rsidRPr="004D4827">
        <w:rPr>
          <w:rFonts w:cs="Times New Roman"/>
          <w:szCs w:val="24"/>
        </w:rPr>
        <w:t xml:space="preserve">GTC </w:t>
      </w:r>
      <w:r w:rsidR="00DB6668" w:rsidRPr="004D4827">
        <w:rPr>
          <w:rFonts w:cs="Times New Roman"/>
          <w:szCs w:val="24"/>
        </w:rPr>
        <w:t>padalinyje</w:t>
      </w:r>
      <w:r w:rsidR="00AE35F9" w:rsidRPr="004D4827">
        <w:rPr>
          <w:rFonts w:cs="Times New Roman"/>
          <w:szCs w:val="24"/>
        </w:rPr>
        <w:t>,</w:t>
      </w:r>
      <w:r w:rsidR="007E7D61" w:rsidRPr="004D4827">
        <w:rPr>
          <w:rFonts w:cs="Times New Roman"/>
          <w:szCs w:val="24"/>
        </w:rPr>
        <w:t xml:space="preserve"> </w:t>
      </w:r>
      <w:r w:rsidR="00DB6668" w:rsidRPr="004D4827">
        <w:rPr>
          <w:rFonts w:cs="Times New Roman"/>
          <w:szCs w:val="24"/>
        </w:rPr>
        <w:t>privalo sudaryti savanoriškos veiklos sutartį</w:t>
      </w:r>
      <w:r w:rsidR="00200B8A" w:rsidRPr="004D4827">
        <w:rPr>
          <w:rFonts w:cs="Times New Roman"/>
          <w:szCs w:val="24"/>
        </w:rPr>
        <w:t xml:space="preserve"> su </w:t>
      </w:r>
      <w:r w:rsidR="00BF7FED" w:rsidRPr="004D4827">
        <w:rPr>
          <w:rFonts w:cs="Times New Roman"/>
          <w:szCs w:val="24"/>
        </w:rPr>
        <w:t>GTC</w:t>
      </w:r>
      <w:r w:rsidR="00DB6668" w:rsidRPr="004D4827">
        <w:rPr>
          <w:rFonts w:cs="Times New Roman"/>
          <w:szCs w:val="24"/>
        </w:rPr>
        <w:t xml:space="preserve">, jei bent viena šalis to pageidauja arba jei savanoriui kompensuojamos su savanoriška veikla susijusios išlaidos. </w:t>
      </w:r>
    </w:p>
    <w:p w14:paraId="43860BE1" w14:textId="77777777" w:rsidR="00DB6668" w:rsidRPr="004D4827" w:rsidRDefault="00DB6668" w:rsidP="003031AE">
      <w:pPr>
        <w:pStyle w:val="ListParagraph"/>
        <w:numPr>
          <w:ilvl w:val="0"/>
          <w:numId w:val="3"/>
        </w:numPr>
        <w:tabs>
          <w:tab w:val="left" w:pos="993"/>
        </w:tabs>
        <w:spacing w:after="0"/>
        <w:ind w:left="0" w:firstLine="720"/>
        <w:rPr>
          <w:rFonts w:cs="Times New Roman"/>
          <w:szCs w:val="24"/>
        </w:rPr>
      </w:pPr>
      <w:r w:rsidRPr="004D4827">
        <w:rPr>
          <w:rFonts w:cs="Times New Roman"/>
          <w:szCs w:val="24"/>
        </w:rPr>
        <w:t xml:space="preserve">Savanoriškos veiklos sutartyje susitariama dėl savanoriškos veiklos trukmės, pobūdžio ir kitų sąlygų. </w:t>
      </w:r>
    </w:p>
    <w:p w14:paraId="08829D52" w14:textId="77777777" w:rsidR="000B405B" w:rsidRPr="004D4827" w:rsidRDefault="00A31657" w:rsidP="00AA78F1">
      <w:pPr>
        <w:pStyle w:val="ListParagraph"/>
        <w:numPr>
          <w:ilvl w:val="0"/>
          <w:numId w:val="3"/>
        </w:numPr>
        <w:tabs>
          <w:tab w:val="left" w:pos="993"/>
        </w:tabs>
        <w:spacing w:after="0"/>
        <w:ind w:left="0" w:firstLine="720"/>
        <w:rPr>
          <w:rFonts w:cs="Times New Roman"/>
          <w:szCs w:val="24"/>
        </w:rPr>
      </w:pPr>
      <w:r w:rsidRPr="004D4827">
        <w:rPr>
          <w:rFonts w:cs="Times New Roman"/>
          <w:szCs w:val="24"/>
        </w:rPr>
        <w:t xml:space="preserve">GTC </w:t>
      </w:r>
      <w:r w:rsidR="000B405B" w:rsidRPr="004D4827">
        <w:rPr>
          <w:rFonts w:cs="Times New Roman"/>
          <w:szCs w:val="24"/>
        </w:rPr>
        <w:t>teisės:</w:t>
      </w:r>
    </w:p>
    <w:p w14:paraId="15D9F974" w14:textId="77777777" w:rsidR="00BA6CAB" w:rsidRPr="004D4827" w:rsidRDefault="005B2359" w:rsidP="002C073F">
      <w:pPr>
        <w:pStyle w:val="ListParagraph"/>
        <w:numPr>
          <w:ilvl w:val="0"/>
          <w:numId w:val="7"/>
        </w:numPr>
        <w:spacing w:after="0"/>
        <w:ind w:firstLine="720"/>
        <w:rPr>
          <w:rFonts w:cs="Times New Roman"/>
        </w:rPr>
      </w:pPr>
      <w:r w:rsidRPr="004D4827">
        <w:rPr>
          <w:rFonts w:cs="Times New Roman"/>
        </w:rPr>
        <w:t xml:space="preserve">su savanoriu </w:t>
      </w:r>
      <w:r w:rsidR="00BA6CAB" w:rsidRPr="004D4827">
        <w:rPr>
          <w:rFonts w:cs="Times New Roman"/>
        </w:rPr>
        <w:t>nustatyti</w:t>
      </w:r>
      <w:r w:rsidRPr="004D4827">
        <w:rPr>
          <w:rFonts w:cs="Times New Roman"/>
        </w:rPr>
        <w:t xml:space="preserve"> jo</w:t>
      </w:r>
      <w:r w:rsidR="00BA6CAB" w:rsidRPr="004D4827">
        <w:rPr>
          <w:rFonts w:cs="Times New Roman"/>
        </w:rPr>
        <w:t xml:space="preserve"> savanoriškos veiklos atlikimo tikslus, terminą ir tvarką;</w:t>
      </w:r>
    </w:p>
    <w:p w14:paraId="6643A67D" w14:textId="77777777" w:rsidR="005A2EB3" w:rsidRPr="004D4827" w:rsidRDefault="005A2EB3" w:rsidP="002C073F">
      <w:pPr>
        <w:pStyle w:val="ListParagraph"/>
        <w:numPr>
          <w:ilvl w:val="0"/>
          <w:numId w:val="7"/>
        </w:numPr>
        <w:spacing w:after="0"/>
        <w:ind w:firstLine="720"/>
        <w:rPr>
          <w:rFonts w:cs="Times New Roman"/>
        </w:rPr>
      </w:pPr>
      <w:r w:rsidRPr="004D4827">
        <w:rPr>
          <w:rFonts w:cs="Times New Roman"/>
        </w:rPr>
        <w:t xml:space="preserve">pasiūlyti veiklas, prie kurių įgyvendinimo </w:t>
      </w:r>
      <w:r w:rsidR="005831DE" w:rsidRPr="004D4827">
        <w:rPr>
          <w:rFonts w:cs="Times New Roman"/>
        </w:rPr>
        <w:t xml:space="preserve">GTC </w:t>
      </w:r>
      <w:r w:rsidRPr="004D4827">
        <w:rPr>
          <w:rFonts w:cs="Times New Roman"/>
        </w:rPr>
        <w:t>gali prisidėti savanoriai;</w:t>
      </w:r>
    </w:p>
    <w:p w14:paraId="4C56F0F6" w14:textId="77777777" w:rsidR="005A2EB3" w:rsidRPr="004D4827" w:rsidRDefault="005A2EB3" w:rsidP="002C073F">
      <w:pPr>
        <w:pStyle w:val="ListParagraph"/>
        <w:numPr>
          <w:ilvl w:val="0"/>
          <w:numId w:val="7"/>
        </w:numPr>
        <w:spacing w:after="0"/>
        <w:ind w:firstLine="720"/>
        <w:rPr>
          <w:rFonts w:cs="Times New Roman"/>
        </w:rPr>
      </w:pPr>
      <w:r w:rsidRPr="004D4827">
        <w:rPr>
          <w:rFonts w:cs="Times New Roman"/>
        </w:rPr>
        <w:t xml:space="preserve">sudaryti sąlygas savanoriams įgyvendinti savo iniciatyvas, jei jos atitinka </w:t>
      </w:r>
      <w:r w:rsidR="006569B8" w:rsidRPr="004D4827">
        <w:rPr>
          <w:rFonts w:cs="Times New Roman"/>
        </w:rPr>
        <w:t xml:space="preserve">GTC </w:t>
      </w:r>
      <w:r w:rsidRPr="004D4827">
        <w:rPr>
          <w:rFonts w:cs="Times New Roman"/>
        </w:rPr>
        <w:t>poreikius ir galimybes;</w:t>
      </w:r>
    </w:p>
    <w:p w14:paraId="3E66E841" w14:textId="77777777" w:rsidR="00187A5B" w:rsidRPr="004D4827" w:rsidRDefault="00A43535" w:rsidP="00836F6F">
      <w:pPr>
        <w:pStyle w:val="ListParagraph"/>
        <w:numPr>
          <w:ilvl w:val="0"/>
          <w:numId w:val="7"/>
        </w:numPr>
        <w:spacing w:after="0"/>
        <w:ind w:firstLine="709"/>
        <w:rPr>
          <w:rFonts w:cs="Times New Roman"/>
        </w:rPr>
      </w:pPr>
      <w:r w:rsidRPr="004D4827">
        <w:rPr>
          <w:rFonts w:cs="Times New Roman"/>
        </w:rPr>
        <w:lastRenderedPageBreak/>
        <w:t>a</w:t>
      </w:r>
      <w:r w:rsidR="00187A5B" w:rsidRPr="004D4827">
        <w:rPr>
          <w:rFonts w:cs="Times New Roman"/>
        </w:rPr>
        <w:t xml:space="preserve">tsižvelgiant į savanoriškos veiklos pobūdį ir </w:t>
      </w:r>
      <w:r w:rsidRPr="004D4827">
        <w:rPr>
          <w:rFonts w:cs="Times New Roman"/>
        </w:rPr>
        <w:t xml:space="preserve">Lietuvos Respublikos </w:t>
      </w:r>
      <w:r w:rsidR="00187A5B" w:rsidRPr="004D4827">
        <w:rPr>
          <w:rFonts w:cs="Times New Roman"/>
        </w:rPr>
        <w:t>teisės aktų nustatytus reikalavimus, iš savanorišką veiklą norinčių atlikti asmenų reikalauti pateikti tokiai veiklai atlikti reikalingus dokumentus (sveikatos pažymėjimą, pažymą apie teistumą ir kt.);</w:t>
      </w:r>
    </w:p>
    <w:p w14:paraId="0CE8EC1E" w14:textId="77777777" w:rsidR="00B03B00" w:rsidRPr="004D4827" w:rsidRDefault="0075274D" w:rsidP="002C073F">
      <w:pPr>
        <w:pStyle w:val="ListParagraph"/>
        <w:numPr>
          <w:ilvl w:val="0"/>
          <w:numId w:val="7"/>
        </w:numPr>
        <w:spacing w:after="0"/>
        <w:ind w:firstLine="720"/>
        <w:rPr>
          <w:rFonts w:cs="Times New Roman"/>
        </w:rPr>
      </w:pPr>
      <w:r w:rsidRPr="004D4827">
        <w:rPr>
          <w:rFonts w:cs="Times New Roman"/>
        </w:rPr>
        <w:t>nutraukti su savanori</w:t>
      </w:r>
      <w:r w:rsidR="00D7097A" w:rsidRPr="004D4827">
        <w:rPr>
          <w:rFonts w:cs="Times New Roman"/>
        </w:rPr>
        <w:t>u</w:t>
      </w:r>
      <w:r w:rsidRPr="004D4827">
        <w:rPr>
          <w:rFonts w:cs="Times New Roman"/>
        </w:rPr>
        <w:t xml:space="preserve"> </w:t>
      </w:r>
      <w:r w:rsidR="00AA1B80" w:rsidRPr="004D4827">
        <w:rPr>
          <w:rFonts w:cs="Times New Roman"/>
        </w:rPr>
        <w:t>sudaryt</w:t>
      </w:r>
      <w:r w:rsidR="00D7097A" w:rsidRPr="004D4827">
        <w:rPr>
          <w:rFonts w:cs="Times New Roman"/>
        </w:rPr>
        <w:t>ą</w:t>
      </w:r>
      <w:r w:rsidRPr="004D4827">
        <w:rPr>
          <w:rFonts w:cs="Times New Roman"/>
        </w:rPr>
        <w:t xml:space="preserve"> savanoriškos veiklos sutart</w:t>
      </w:r>
      <w:r w:rsidR="00D7097A" w:rsidRPr="004D4827">
        <w:rPr>
          <w:rFonts w:cs="Times New Roman"/>
        </w:rPr>
        <w:t>į</w:t>
      </w:r>
      <w:r w:rsidRPr="004D4827">
        <w:rPr>
          <w:rFonts w:cs="Times New Roman"/>
        </w:rPr>
        <w:t>, jei savanori</w:t>
      </w:r>
      <w:r w:rsidR="00D7097A" w:rsidRPr="004D4827">
        <w:rPr>
          <w:rFonts w:cs="Times New Roman"/>
        </w:rPr>
        <w:t>o</w:t>
      </w:r>
      <w:r w:rsidRPr="004D4827">
        <w:rPr>
          <w:rFonts w:cs="Times New Roman"/>
        </w:rPr>
        <w:t xml:space="preserve"> veiksmai prieštarauja </w:t>
      </w:r>
      <w:r w:rsidR="00A43535" w:rsidRPr="004D4827">
        <w:rPr>
          <w:rFonts w:cs="Times New Roman"/>
        </w:rPr>
        <w:t xml:space="preserve">savanoriškos veiklos </w:t>
      </w:r>
      <w:r w:rsidRPr="004D4827">
        <w:rPr>
          <w:rFonts w:cs="Times New Roman"/>
        </w:rPr>
        <w:t>sutartyje nustatytiems bendradarbiavimo principams</w:t>
      </w:r>
      <w:r w:rsidR="00D7097A" w:rsidRPr="004D4827">
        <w:rPr>
          <w:rFonts w:cs="Times New Roman"/>
        </w:rPr>
        <w:t>, pažeidžia</w:t>
      </w:r>
      <w:r w:rsidRPr="004D4827">
        <w:rPr>
          <w:rFonts w:cs="Times New Roman"/>
        </w:rPr>
        <w:t xml:space="preserve"> šalių interes</w:t>
      </w:r>
      <w:r w:rsidR="00D7097A" w:rsidRPr="004D4827">
        <w:rPr>
          <w:rFonts w:cs="Times New Roman"/>
        </w:rPr>
        <w:t xml:space="preserve">us ir (ar) </w:t>
      </w:r>
      <w:r w:rsidR="003C3D19" w:rsidRPr="004D4827">
        <w:rPr>
          <w:rFonts w:cs="Times New Roman"/>
        </w:rPr>
        <w:t xml:space="preserve">Gamtos tyrimų centro </w:t>
      </w:r>
      <w:r w:rsidR="00D7097A" w:rsidRPr="004D4827">
        <w:rPr>
          <w:rFonts w:cs="Times New Roman"/>
        </w:rPr>
        <w:t>teisės aktus</w:t>
      </w:r>
      <w:r w:rsidRPr="004D4827">
        <w:rPr>
          <w:rFonts w:cs="Times New Roman"/>
        </w:rPr>
        <w:t>;</w:t>
      </w:r>
    </w:p>
    <w:p w14:paraId="5EB700F4" w14:textId="77777777" w:rsidR="000B405B" w:rsidRPr="004D4827" w:rsidRDefault="00B03B00" w:rsidP="002C073F">
      <w:pPr>
        <w:pStyle w:val="ListParagraph"/>
        <w:numPr>
          <w:ilvl w:val="0"/>
          <w:numId w:val="7"/>
        </w:numPr>
        <w:spacing w:after="0"/>
        <w:ind w:firstLine="720"/>
        <w:rPr>
          <w:rFonts w:cs="Times New Roman"/>
        </w:rPr>
      </w:pPr>
      <w:r w:rsidRPr="004D4827">
        <w:rPr>
          <w:rFonts w:cs="Times New Roman"/>
          <w:szCs w:val="24"/>
        </w:rPr>
        <w:t xml:space="preserve">organizuoti savanoriškos veiklos skatinimo ir savanorių motyvavimo sistemą </w:t>
      </w:r>
      <w:r w:rsidR="00705B03" w:rsidRPr="004D4827">
        <w:rPr>
          <w:rFonts w:cs="Times New Roman"/>
          <w:szCs w:val="24"/>
        </w:rPr>
        <w:t>GTC</w:t>
      </w:r>
      <w:r w:rsidR="00DD1B37" w:rsidRPr="004D4827">
        <w:rPr>
          <w:rFonts w:cs="Times New Roman"/>
          <w:szCs w:val="24"/>
        </w:rPr>
        <w:t>.</w:t>
      </w:r>
    </w:p>
    <w:p w14:paraId="2DAC8A7A" w14:textId="77777777" w:rsidR="000B405B" w:rsidRPr="004D4827" w:rsidRDefault="000E7133" w:rsidP="00AA78F1">
      <w:pPr>
        <w:pStyle w:val="ListParagraph"/>
        <w:numPr>
          <w:ilvl w:val="0"/>
          <w:numId w:val="3"/>
        </w:numPr>
        <w:tabs>
          <w:tab w:val="left" w:pos="993"/>
        </w:tabs>
        <w:spacing w:after="0"/>
        <w:ind w:left="0" w:firstLine="720"/>
        <w:rPr>
          <w:rFonts w:cs="Times New Roman"/>
          <w:szCs w:val="24"/>
        </w:rPr>
      </w:pPr>
      <w:r w:rsidRPr="004D4827">
        <w:rPr>
          <w:rFonts w:cs="Times New Roman"/>
          <w:szCs w:val="24"/>
        </w:rPr>
        <w:t xml:space="preserve">GTC </w:t>
      </w:r>
      <w:r w:rsidR="000B405B" w:rsidRPr="004D4827">
        <w:rPr>
          <w:rFonts w:cs="Times New Roman"/>
          <w:szCs w:val="24"/>
        </w:rPr>
        <w:t>pareigos:</w:t>
      </w:r>
    </w:p>
    <w:p w14:paraId="4F492B22" w14:textId="77777777" w:rsidR="002C073F" w:rsidRPr="004D4827" w:rsidRDefault="0081426C" w:rsidP="002C073F">
      <w:pPr>
        <w:pStyle w:val="ListParagraph"/>
        <w:numPr>
          <w:ilvl w:val="0"/>
          <w:numId w:val="8"/>
        </w:numPr>
        <w:spacing w:after="0"/>
        <w:ind w:firstLine="720"/>
      </w:pPr>
      <w:r w:rsidRPr="004D4827">
        <w:t xml:space="preserve">sudaryti galimybes vykdyti </w:t>
      </w:r>
      <w:r w:rsidR="00CE0D0D" w:rsidRPr="004D4827">
        <w:t xml:space="preserve">savanorišką veiklą </w:t>
      </w:r>
      <w:r w:rsidR="00DE68DA" w:rsidRPr="004D4827">
        <w:t>GTC</w:t>
      </w:r>
      <w:r w:rsidR="00CE0D0D" w:rsidRPr="004D4827">
        <w:t>;</w:t>
      </w:r>
    </w:p>
    <w:p w14:paraId="450895C3" w14:textId="77777777" w:rsidR="002C073F" w:rsidRPr="004D4827" w:rsidRDefault="002C073F" w:rsidP="002C073F">
      <w:pPr>
        <w:pStyle w:val="ListParagraph"/>
        <w:numPr>
          <w:ilvl w:val="0"/>
          <w:numId w:val="8"/>
        </w:numPr>
        <w:spacing w:after="0"/>
        <w:ind w:firstLine="720"/>
      </w:pPr>
      <w:r w:rsidRPr="004D4827">
        <w:rPr>
          <w:rFonts w:cs="Times New Roman"/>
        </w:rPr>
        <w:t>skatinti ir organizuoti savanorišką veiklą;</w:t>
      </w:r>
    </w:p>
    <w:p w14:paraId="75662E95" w14:textId="77777777" w:rsidR="002C073F" w:rsidRPr="004D4827" w:rsidRDefault="002C073F" w:rsidP="002C073F">
      <w:pPr>
        <w:pStyle w:val="ListParagraph"/>
        <w:numPr>
          <w:ilvl w:val="0"/>
          <w:numId w:val="8"/>
        </w:numPr>
        <w:spacing w:after="0"/>
        <w:ind w:firstLine="720"/>
      </w:pPr>
      <w:r w:rsidRPr="004D4827">
        <w:rPr>
          <w:rFonts w:cs="Times New Roman"/>
        </w:rPr>
        <w:t>pagal galimybes kompensuoti savanoriams su savanoriška veikla susijusias išlaidas;</w:t>
      </w:r>
    </w:p>
    <w:p w14:paraId="6C15F4AD" w14:textId="77777777" w:rsidR="002C073F" w:rsidRPr="004D4827" w:rsidRDefault="002C073F" w:rsidP="002C073F">
      <w:pPr>
        <w:pStyle w:val="ListParagraph"/>
        <w:numPr>
          <w:ilvl w:val="0"/>
          <w:numId w:val="8"/>
        </w:numPr>
        <w:spacing w:after="0"/>
        <w:ind w:firstLine="720"/>
        <w:rPr>
          <w:rFonts w:cs="Times New Roman"/>
        </w:rPr>
      </w:pPr>
      <w:r w:rsidRPr="004D4827">
        <w:rPr>
          <w:rFonts w:cs="Times New Roman"/>
        </w:rPr>
        <w:t xml:space="preserve">reikalauti, kad savanoriai laikytųsi </w:t>
      </w:r>
      <w:r w:rsidR="00E75F90" w:rsidRPr="004D4827">
        <w:rPr>
          <w:rFonts w:cs="Times New Roman"/>
        </w:rPr>
        <w:t xml:space="preserve">Aprašo ir </w:t>
      </w:r>
      <w:r w:rsidR="00DE68DA" w:rsidRPr="004D4827">
        <w:rPr>
          <w:rFonts w:cs="Times New Roman"/>
        </w:rPr>
        <w:t xml:space="preserve">Gamtos tyrimų centro </w:t>
      </w:r>
      <w:r w:rsidRPr="004D4827">
        <w:rPr>
          <w:rFonts w:cs="Times New Roman"/>
        </w:rPr>
        <w:t>teisės aktuose nustatyt</w:t>
      </w:r>
      <w:r w:rsidR="00E75F90" w:rsidRPr="004D4827">
        <w:rPr>
          <w:rFonts w:cs="Times New Roman"/>
        </w:rPr>
        <w:t>ų</w:t>
      </w:r>
      <w:r w:rsidR="009043FB" w:rsidRPr="004D4827">
        <w:rPr>
          <w:rFonts w:cs="Times New Roman"/>
        </w:rPr>
        <w:t xml:space="preserve"> </w:t>
      </w:r>
      <w:r w:rsidRPr="004D4827">
        <w:rPr>
          <w:rFonts w:cs="Times New Roman"/>
        </w:rPr>
        <w:t xml:space="preserve">vidaus tvarkos taisyklių, tausotų </w:t>
      </w:r>
      <w:r w:rsidR="00DE68DA" w:rsidRPr="004D4827">
        <w:rPr>
          <w:rFonts w:cs="Times New Roman"/>
        </w:rPr>
        <w:t xml:space="preserve">GTC </w:t>
      </w:r>
      <w:r w:rsidRPr="004D4827">
        <w:rPr>
          <w:rFonts w:cs="Times New Roman"/>
        </w:rPr>
        <w:t>turtą</w:t>
      </w:r>
      <w:r w:rsidR="0014383B">
        <w:rPr>
          <w:rFonts w:cs="Times New Roman"/>
        </w:rPr>
        <w:t>,</w:t>
      </w:r>
      <w:r w:rsidRPr="004D4827">
        <w:rPr>
          <w:rFonts w:cs="Times New Roman"/>
        </w:rPr>
        <w:t xml:space="preserve"> bei reikalauti atlyginti žalą, jei jie tokią </w:t>
      </w:r>
      <w:r w:rsidR="00A407EF" w:rsidRPr="004D4827">
        <w:rPr>
          <w:rFonts w:cs="Times New Roman"/>
        </w:rPr>
        <w:t xml:space="preserve">GTC </w:t>
      </w:r>
      <w:r w:rsidRPr="004D4827">
        <w:rPr>
          <w:rFonts w:cs="Times New Roman"/>
        </w:rPr>
        <w:t>padaro;</w:t>
      </w:r>
    </w:p>
    <w:p w14:paraId="21587614" w14:textId="77777777" w:rsidR="00E72EE7" w:rsidRPr="004D4827" w:rsidRDefault="00E72EE7" w:rsidP="002C073F">
      <w:pPr>
        <w:pStyle w:val="ListParagraph"/>
        <w:numPr>
          <w:ilvl w:val="0"/>
          <w:numId w:val="8"/>
        </w:numPr>
        <w:spacing w:after="0"/>
        <w:ind w:firstLine="720"/>
      </w:pPr>
      <w:r w:rsidRPr="004D4827">
        <w:rPr>
          <w:rFonts w:cs="Times New Roman"/>
          <w:szCs w:val="24"/>
        </w:rPr>
        <w:t>sudaryti ir administruoti savanoriškos veiklos sutartis bei kitus dokumentus, susijusius su savanoriška veikla</w:t>
      </w:r>
      <w:r w:rsidR="00D7097A" w:rsidRPr="004D4827">
        <w:rPr>
          <w:rFonts w:cs="Times New Roman"/>
          <w:szCs w:val="24"/>
        </w:rPr>
        <w:t xml:space="preserve"> </w:t>
      </w:r>
      <w:r w:rsidR="003858FA" w:rsidRPr="004D4827">
        <w:rPr>
          <w:rFonts w:cs="Times New Roman"/>
          <w:szCs w:val="24"/>
        </w:rPr>
        <w:t>GTC</w:t>
      </w:r>
      <w:r w:rsidRPr="004D4827">
        <w:rPr>
          <w:rFonts w:cs="Times New Roman"/>
          <w:szCs w:val="24"/>
        </w:rPr>
        <w:t>;</w:t>
      </w:r>
    </w:p>
    <w:p w14:paraId="59B6A007" w14:textId="77777777" w:rsidR="00416217" w:rsidRPr="004D4827" w:rsidRDefault="002C7F63" w:rsidP="002C073F">
      <w:pPr>
        <w:pStyle w:val="ListParagraph"/>
        <w:numPr>
          <w:ilvl w:val="0"/>
          <w:numId w:val="8"/>
        </w:numPr>
        <w:spacing w:after="0"/>
        <w:ind w:firstLine="720"/>
      </w:pPr>
      <w:r w:rsidRPr="004D4827">
        <w:rPr>
          <w:rFonts w:cs="Times New Roman"/>
          <w:szCs w:val="24"/>
        </w:rPr>
        <w:t>informuoti savanorius apie savanoriškos veiklos pobūdį, apimtį ir eigą, esančius ir galimus rizikos veiksnius sveikatai ir saugai, kurie gali iškilti savanoriškos veiklos metu, ir apsisaugojimo nuo šių veiksnių priemonių panaudojimą, saugos ir kitus reikalavimus,</w:t>
      </w:r>
      <w:r w:rsidRPr="004D4827">
        <w:t xml:space="preserve"> pasirašytinai </w:t>
      </w:r>
      <w:r w:rsidRPr="004D4827">
        <w:rPr>
          <w:rFonts w:cs="Times New Roman"/>
          <w:szCs w:val="24"/>
        </w:rPr>
        <w:t xml:space="preserve">supažindinti savanorius su </w:t>
      </w:r>
      <w:r w:rsidR="0081426C" w:rsidRPr="004D4827">
        <w:rPr>
          <w:rFonts w:cs="Times New Roman"/>
          <w:szCs w:val="24"/>
        </w:rPr>
        <w:t>Aprašu</w:t>
      </w:r>
      <w:r w:rsidR="00416217" w:rsidRPr="004D4827">
        <w:t>;</w:t>
      </w:r>
    </w:p>
    <w:p w14:paraId="4E260050" w14:textId="77777777" w:rsidR="00416217" w:rsidRPr="004D4827" w:rsidRDefault="00416217" w:rsidP="002C073F">
      <w:pPr>
        <w:pStyle w:val="ListParagraph"/>
        <w:numPr>
          <w:ilvl w:val="0"/>
          <w:numId w:val="8"/>
        </w:numPr>
        <w:spacing w:after="0"/>
        <w:ind w:firstLine="720"/>
      </w:pPr>
      <w:r w:rsidRPr="004D4827">
        <w:t xml:space="preserve">paskirti savanorio veiklą </w:t>
      </w:r>
      <w:r w:rsidR="00E31D41" w:rsidRPr="004D4827">
        <w:t xml:space="preserve">GTC </w:t>
      </w:r>
      <w:r w:rsidRPr="004D4827">
        <w:t>kuruojantį asmenį</w:t>
      </w:r>
      <w:r w:rsidR="0081426C" w:rsidRPr="004D4827">
        <w:t>;</w:t>
      </w:r>
    </w:p>
    <w:p w14:paraId="22E6D9C0" w14:textId="77777777" w:rsidR="0044076D" w:rsidRPr="004D4827" w:rsidRDefault="0044076D" w:rsidP="002C073F">
      <w:pPr>
        <w:pStyle w:val="ListParagraph"/>
        <w:numPr>
          <w:ilvl w:val="0"/>
          <w:numId w:val="8"/>
        </w:numPr>
        <w:spacing w:after="0"/>
        <w:ind w:firstLine="720"/>
      </w:pPr>
      <w:r w:rsidRPr="004D4827">
        <w:t>pagal poreikį teikti savanoriams ir savanorių kuratoriams reikalingą informaciją, konsultacinę ir techninę pagalbą, reikalingą savanoriškai veiklai organizuoti ir atlikti</w:t>
      </w:r>
      <w:r w:rsidR="00A43535" w:rsidRPr="004D4827">
        <w:t>;</w:t>
      </w:r>
      <w:r w:rsidRPr="004D4827">
        <w:t xml:space="preserve"> pagal galimybes aprūpinti </w:t>
      </w:r>
      <w:r w:rsidR="00200B8A" w:rsidRPr="004D4827">
        <w:t xml:space="preserve">savanorius </w:t>
      </w:r>
      <w:r w:rsidRPr="004D4827">
        <w:t>savanoriškai veiklai atlikti reikalingomis priemonėmis;</w:t>
      </w:r>
    </w:p>
    <w:p w14:paraId="0D3C68AE" w14:textId="77777777" w:rsidR="003F0BFD" w:rsidRPr="004D4827" w:rsidRDefault="00CE0D0D" w:rsidP="002C073F">
      <w:pPr>
        <w:pStyle w:val="ListParagraph"/>
        <w:numPr>
          <w:ilvl w:val="0"/>
          <w:numId w:val="8"/>
        </w:numPr>
        <w:spacing w:after="0"/>
        <w:ind w:firstLine="720"/>
      </w:pPr>
      <w:r w:rsidRPr="004D4827">
        <w:t>savanoriui prašant išduoti dokumentą, patvirtinantį savanorio atliktą savanorišką veiklą</w:t>
      </w:r>
      <w:r w:rsidR="005E111A" w:rsidRPr="004D4827">
        <w:t xml:space="preserve"> </w:t>
      </w:r>
      <w:r w:rsidR="003F0BFD" w:rsidRPr="004D4827">
        <w:t>ir savanoriškai veiklai skirtas valandas</w:t>
      </w:r>
      <w:r w:rsidRPr="004D4827">
        <w:t>;</w:t>
      </w:r>
    </w:p>
    <w:p w14:paraId="61888B17" w14:textId="77777777" w:rsidR="003F0BFD" w:rsidRPr="004D4827" w:rsidRDefault="00416217" w:rsidP="00836F6F">
      <w:pPr>
        <w:pStyle w:val="ListParagraph"/>
        <w:numPr>
          <w:ilvl w:val="0"/>
          <w:numId w:val="8"/>
        </w:numPr>
        <w:tabs>
          <w:tab w:val="left" w:pos="1418"/>
        </w:tabs>
        <w:spacing w:after="0"/>
        <w:ind w:firstLine="720"/>
      </w:pPr>
      <w:r w:rsidRPr="004D4827">
        <w:t>koordinuoti savanorių veiklą ir konsultuoti juos iškylančiais klausimais dėl veiklos specifikos ir sudėtingų atvejų;</w:t>
      </w:r>
    </w:p>
    <w:p w14:paraId="4E4CCDD1" w14:textId="77777777" w:rsidR="00416217" w:rsidRPr="004D4827" w:rsidRDefault="00416217" w:rsidP="000E1A68">
      <w:pPr>
        <w:pStyle w:val="ListParagraph"/>
        <w:numPr>
          <w:ilvl w:val="0"/>
          <w:numId w:val="8"/>
        </w:numPr>
        <w:tabs>
          <w:tab w:val="left" w:pos="1418"/>
        </w:tabs>
        <w:spacing w:after="0"/>
        <w:ind w:firstLine="720"/>
      </w:pPr>
      <w:r w:rsidRPr="004D4827">
        <w:t xml:space="preserve">sudaryti sąlygas savanoriui dalyvauti savanoriams skirtuose mokymuose ir susitikimuose su </w:t>
      </w:r>
      <w:r w:rsidR="0021454F" w:rsidRPr="004D4827">
        <w:t xml:space="preserve">GTC </w:t>
      </w:r>
      <w:r w:rsidRPr="004D4827">
        <w:t>savanoriškos veiklos koordinatoriumi, savanorio kuratoriumi;</w:t>
      </w:r>
    </w:p>
    <w:p w14:paraId="7380AA4F" w14:textId="77777777" w:rsidR="00CE0D0D" w:rsidRPr="004D4827" w:rsidRDefault="005E111A" w:rsidP="000E1A68">
      <w:pPr>
        <w:pStyle w:val="ListParagraph"/>
        <w:numPr>
          <w:ilvl w:val="0"/>
          <w:numId w:val="8"/>
        </w:numPr>
        <w:tabs>
          <w:tab w:val="left" w:pos="1418"/>
        </w:tabs>
        <w:spacing w:after="0"/>
        <w:ind w:firstLine="720"/>
      </w:pPr>
      <w:r w:rsidRPr="004D4827">
        <w:t xml:space="preserve">užtikrinti su savanoriška veikla susijusių </w:t>
      </w:r>
      <w:r w:rsidR="000E1A68" w:rsidRPr="004D4827">
        <w:t>Lietuvos R</w:t>
      </w:r>
      <w:r w:rsidR="00012FA0" w:rsidRPr="004D4827">
        <w:t xml:space="preserve">espublikos </w:t>
      </w:r>
      <w:r w:rsidRPr="004D4827">
        <w:t xml:space="preserve">bei </w:t>
      </w:r>
      <w:r w:rsidR="00D61C87" w:rsidRPr="004D4827">
        <w:t xml:space="preserve">Gamtos tyrimų centro </w:t>
      </w:r>
      <w:r w:rsidRPr="004D4827">
        <w:t>teisės aktų laikymąsi.</w:t>
      </w:r>
    </w:p>
    <w:p w14:paraId="2A127B4E" w14:textId="77777777" w:rsidR="006F320F" w:rsidRPr="004D4827" w:rsidRDefault="006F320F" w:rsidP="005E111A">
      <w:pPr>
        <w:pStyle w:val="ListParagraph"/>
        <w:numPr>
          <w:ilvl w:val="0"/>
          <w:numId w:val="3"/>
        </w:numPr>
        <w:tabs>
          <w:tab w:val="left" w:pos="1134"/>
        </w:tabs>
        <w:spacing w:after="0"/>
        <w:ind w:left="0" w:firstLine="720"/>
        <w:rPr>
          <w:rFonts w:cs="Times New Roman"/>
          <w:szCs w:val="24"/>
        </w:rPr>
      </w:pPr>
      <w:r w:rsidRPr="004D4827">
        <w:rPr>
          <w:rFonts w:cs="Times New Roman"/>
          <w:szCs w:val="24"/>
        </w:rPr>
        <w:t xml:space="preserve">Vykdydamas </w:t>
      </w:r>
      <w:r w:rsidR="00790269" w:rsidRPr="004D4827">
        <w:rPr>
          <w:rFonts w:cs="Times New Roman"/>
          <w:szCs w:val="24"/>
        </w:rPr>
        <w:t>GTC</w:t>
      </w:r>
      <w:r w:rsidRPr="004D4827">
        <w:rPr>
          <w:rFonts w:cs="Times New Roman"/>
          <w:szCs w:val="24"/>
        </w:rPr>
        <w:t>, kaip savanoriškos veiklos organizatoriaus</w:t>
      </w:r>
      <w:r w:rsidR="00B45487" w:rsidRPr="004D4827">
        <w:rPr>
          <w:rFonts w:cs="Times New Roman"/>
          <w:szCs w:val="24"/>
        </w:rPr>
        <w:t>,</w:t>
      </w:r>
      <w:r w:rsidRPr="004D4827">
        <w:rPr>
          <w:rFonts w:cs="Times New Roman"/>
          <w:szCs w:val="24"/>
        </w:rPr>
        <w:t xml:space="preserve"> </w:t>
      </w:r>
      <w:r w:rsidR="00B63364" w:rsidRPr="004D4827">
        <w:rPr>
          <w:rFonts w:cs="Times New Roman"/>
          <w:szCs w:val="24"/>
        </w:rPr>
        <w:t>funkcijas</w:t>
      </w:r>
      <w:r w:rsidRPr="004D4827">
        <w:rPr>
          <w:rFonts w:cs="Times New Roman"/>
          <w:szCs w:val="24"/>
        </w:rPr>
        <w:t>, savanorišką</w:t>
      </w:r>
      <w:r w:rsidR="00B45487" w:rsidRPr="004D4827">
        <w:rPr>
          <w:rFonts w:cs="Times New Roman"/>
          <w:szCs w:val="24"/>
        </w:rPr>
        <w:t xml:space="preserve"> </w:t>
      </w:r>
      <w:r w:rsidRPr="004D4827">
        <w:rPr>
          <w:rFonts w:cs="Times New Roman"/>
          <w:szCs w:val="24"/>
        </w:rPr>
        <w:t xml:space="preserve">veiklą </w:t>
      </w:r>
      <w:r w:rsidR="001C549E" w:rsidRPr="004D4827">
        <w:rPr>
          <w:rFonts w:cs="Times New Roman"/>
          <w:szCs w:val="24"/>
        </w:rPr>
        <w:t xml:space="preserve">GTC </w:t>
      </w:r>
      <w:r w:rsidRPr="004D4827">
        <w:rPr>
          <w:rFonts w:cs="Times New Roman"/>
          <w:szCs w:val="24"/>
        </w:rPr>
        <w:t>organizuoja ir administruoja</w:t>
      </w:r>
      <w:r w:rsidR="00992C34" w:rsidRPr="004D4827">
        <w:rPr>
          <w:rFonts w:cs="Times New Roman"/>
          <w:szCs w:val="24"/>
        </w:rPr>
        <w:t xml:space="preserve"> </w:t>
      </w:r>
      <w:r w:rsidR="007F3B3C" w:rsidRPr="004D4827">
        <w:rPr>
          <w:rFonts w:cs="Times New Roman"/>
          <w:szCs w:val="24"/>
        </w:rPr>
        <w:t>savanoriškų veiklų</w:t>
      </w:r>
      <w:r w:rsidR="00D2682B" w:rsidRPr="004D4827">
        <w:rPr>
          <w:rFonts w:cs="Times New Roman"/>
          <w:szCs w:val="24"/>
        </w:rPr>
        <w:t xml:space="preserve"> koordinatorius,</w:t>
      </w:r>
      <w:r w:rsidRPr="004D4827">
        <w:rPr>
          <w:rFonts w:cs="Times New Roman"/>
          <w:szCs w:val="24"/>
        </w:rPr>
        <w:t xml:space="preserve"> </w:t>
      </w:r>
      <w:r w:rsidR="0011005B" w:rsidRPr="004D4827">
        <w:rPr>
          <w:rFonts w:cs="Times New Roman"/>
          <w:szCs w:val="24"/>
        </w:rPr>
        <w:t xml:space="preserve">konkrečiame </w:t>
      </w:r>
      <w:r w:rsidR="003C5989" w:rsidRPr="004D4827">
        <w:rPr>
          <w:rFonts w:cs="Times New Roman"/>
          <w:szCs w:val="24"/>
        </w:rPr>
        <w:t xml:space="preserve">GTC </w:t>
      </w:r>
      <w:r w:rsidR="00252A58" w:rsidRPr="004D4827">
        <w:rPr>
          <w:rFonts w:cs="Times New Roman"/>
          <w:szCs w:val="24"/>
        </w:rPr>
        <w:t>kamieniniame</w:t>
      </w:r>
      <w:r w:rsidR="00B45487" w:rsidRPr="004D4827">
        <w:rPr>
          <w:rFonts w:cs="Times New Roman"/>
          <w:szCs w:val="24"/>
        </w:rPr>
        <w:t xml:space="preserve"> </w:t>
      </w:r>
      <w:r w:rsidRPr="004D4827">
        <w:rPr>
          <w:rFonts w:cs="Times New Roman"/>
          <w:szCs w:val="24"/>
        </w:rPr>
        <w:t>padaliny</w:t>
      </w:r>
      <w:r w:rsidR="00AE38A9" w:rsidRPr="004D4827">
        <w:rPr>
          <w:rFonts w:cs="Times New Roman"/>
          <w:szCs w:val="24"/>
        </w:rPr>
        <w:t>je –</w:t>
      </w:r>
      <w:r w:rsidR="00D2682B" w:rsidRPr="004D4827">
        <w:rPr>
          <w:rFonts w:cs="Times New Roman"/>
          <w:szCs w:val="24"/>
        </w:rPr>
        <w:t xml:space="preserve"> </w:t>
      </w:r>
      <w:r w:rsidR="00D9668F" w:rsidRPr="004D4827">
        <w:rPr>
          <w:rFonts w:cs="Times New Roman"/>
          <w:szCs w:val="24"/>
        </w:rPr>
        <w:t>savanori</w:t>
      </w:r>
      <w:r w:rsidR="00C81376" w:rsidRPr="004D4827">
        <w:rPr>
          <w:rFonts w:cs="Times New Roman"/>
          <w:szCs w:val="24"/>
        </w:rPr>
        <w:t>ų</w:t>
      </w:r>
      <w:r w:rsidR="006E571C" w:rsidRPr="004D4827">
        <w:rPr>
          <w:rFonts w:cs="Times New Roman"/>
          <w:szCs w:val="24"/>
        </w:rPr>
        <w:t xml:space="preserve"> kur</w:t>
      </w:r>
      <w:r w:rsidR="00C81376" w:rsidRPr="004D4827">
        <w:rPr>
          <w:rFonts w:cs="Times New Roman"/>
          <w:szCs w:val="24"/>
        </w:rPr>
        <w:t>atorius</w:t>
      </w:r>
      <w:r w:rsidRPr="004D4827">
        <w:rPr>
          <w:rFonts w:cs="Times New Roman"/>
          <w:szCs w:val="24"/>
        </w:rPr>
        <w:t>.</w:t>
      </w:r>
    </w:p>
    <w:p w14:paraId="22113AAD" w14:textId="77777777" w:rsidR="00E72EE7" w:rsidRPr="004D4827" w:rsidRDefault="008D1B5F" w:rsidP="008D1634">
      <w:pPr>
        <w:pStyle w:val="ListParagraph"/>
        <w:numPr>
          <w:ilvl w:val="0"/>
          <w:numId w:val="3"/>
        </w:numPr>
        <w:tabs>
          <w:tab w:val="left" w:pos="1134"/>
        </w:tabs>
        <w:spacing w:after="0"/>
        <w:ind w:left="0" w:firstLine="720"/>
        <w:rPr>
          <w:rFonts w:cs="Times New Roman"/>
          <w:szCs w:val="24"/>
        </w:rPr>
      </w:pPr>
      <w:r w:rsidRPr="004D4827">
        <w:rPr>
          <w:rFonts w:cs="Times New Roman"/>
          <w:szCs w:val="24"/>
        </w:rPr>
        <w:t>Savanoriškų veiklų</w:t>
      </w:r>
      <w:r w:rsidR="006F320F" w:rsidRPr="004D4827">
        <w:rPr>
          <w:rFonts w:cs="Times New Roman"/>
          <w:szCs w:val="24"/>
        </w:rPr>
        <w:t xml:space="preserve"> koordinatoriaus funkcijos:</w:t>
      </w:r>
    </w:p>
    <w:p w14:paraId="0A04C270" w14:textId="77777777" w:rsidR="00C01A10" w:rsidRPr="004D4827" w:rsidRDefault="00C01A10" w:rsidP="008D1634">
      <w:pPr>
        <w:pStyle w:val="ListParagraph"/>
        <w:numPr>
          <w:ilvl w:val="1"/>
          <w:numId w:val="3"/>
        </w:numPr>
        <w:tabs>
          <w:tab w:val="left" w:pos="1134"/>
        </w:tabs>
        <w:spacing w:after="0"/>
        <w:ind w:left="0" w:firstLine="709"/>
        <w:rPr>
          <w:rFonts w:cs="Times New Roman"/>
          <w:szCs w:val="24"/>
        </w:rPr>
      </w:pPr>
      <w:bookmarkStart w:id="0" w:name="_Hlk37079271"/>
      <w:r w:rsidRPr="004D4827">
        <w:rPr>
          <w:rFonts w:cs="Times New Roman"/>
          <w:szCs w:val="24"/>
        </w:rPr>
        <w:t xml:space="preserve">administruoti </w:t>
      </w:r>
      <w:r w:rsidR="00575DFF" w:rsidRPr="004D4827">
        <w:rPr>
          <w:rFonts w:cs="Times New Roman"/>
          <w:szCs w:val="24"/>
        </w:rPr>
        <w:t xml:space="preserve">GTC </w:t>
      </w:r>
      <w:r w:rsidRPr="004D4827">
        <w:rPr>
          <w:rFonts w:cs="Times New Roman"/>
          <w:szCs w:val="24"/>
        </w:rPr>
        <w:t xml:space="preserve">vardu sudaromas savanoriškos veiklos sutartis </w:t>
      </w:r>
      <w:r w:rsidR="0014383B">
        <w:rPr>
          <w:rFonts w:cs="Times New Roman"/>
          <w:szCs w:val="24"/>
        </w:rPr>
        <w:t>ir</w:t>
      </w:r>
      <w:r w:rsidR="0014383B" w:rsidRPr="004D4827">
        <w:rPr>
          <w:rFonts w:cs="Times New Roman"/>
          <w:szCs w:val="24"/>
        </w:rPr>
        <w:t xml:space="preserve"> </w:t>
      </w:r>
      <w:r w:rsidRPr="004D4827">
        <w:rPr>
          <w:rFonts w:cs="Times New Roman"/>
          <w:szCs w:val="24"/>
        </w:rPr>
        <w:t xml:space="preserve">kitus dokumentus, susijusius su asmenimis, atliekančiais savanorišką veiklą </w:t>
      </w:r>
      <w:r w:rsidR="002F726E" w:rsidRPr="004D4827">
        <w:rPr>
          <w:rFonts w:cs="Times New Roman"/>
          <w:szCs w:val="24"/>
        </w:rPr>
        <w:t xml:space="preserve">GTC </w:t>
      </w:r>
      <w:r w:rsidR="007E7D61" w:rsidRPr="004D4827">
        <w:rPr>
          <w:rFonts w:cs="Times New Roman"/>
          <w:szCs w:val="24"/>
        </w:rPr>
        <w:t>ar už jo ribų</w:t>
      </w:r>
      <w:r w:rsidRPr="004D4827">
        <w:rPr>
          <w:rFonts w:cs="Times New Roman"/>
          <w:szCs w:val="24"/>
        </w:rPr>
        <w:t>,</w:t>
      </w:r>
      <w:r w:rsidR="001C341C" w:rsidRPr="004D4827">
        <w:rPr>
          <w:rFonts w:cs="Times New Roman"/>
          <w:szCs w:val="24"/>
        </w:rPr>
        <w:t xml:space="preserve"> kiek </w:t>
      </w:r>
      <w:r w:rsidRPr="004D4827">
        <w:rPr>
          <w:rFonts w:cs="Times New Roman"/>
          <w:szCs w:val="24"/>
        </w:rPr>
        <w:t xml:space="preserve"> ši funkcija </w:t>
      </w:r>
      <w:r w:rsidR="00BE20D7" w:rsidRPr="004D4827">
        <w:rPr>
          <w:rFonts w:cs="Times New Roman"/>
          <w:szCs w:val="24"/>
        </w:rPr>
        <w:t xml:space="preserve">GTC </w:t>
      </w:r>
      <w:r w:rsidRPr="004D4827">
        <w:rPr>
          <w:rFonts w:cs="Times New Roman"/>
          <w:szCs w:val="24"/>
        </w:rPr>
        <w:t>padalini</w:t>
      </w:r>
      <w:r w:rsidR="001220CB" w:rsidRPr="004D4827">
        <w:rPr>
          <w:rFonts w:cs="Times New Roman"/>
          <w:szCs w:val="24"/>
        </w:rPr>
        <w:t>ų</w:t>
      </w:r>
      <w:r w:rsidRPr="004D4827">
        <w:rPr>
          <w:rFonts w:cs="Times New Roman"/>
          <w:szCs w:val="24"/>
        </w:rPr>
        <w:t xml:space="preserve"> nustatyta tvarka nėra priskirta</w:t>
      </w:r>
      <w:r w:rsidR="00AA186D" w:rsidRPr="004D4827">
        <w:rPr>
          <w:rFonts w:cs="Times New Roman"/>
          <w:szCs w:val="24"/>
        </w:rPr>
        <w:t xml:space="preserve"> savanoriškų veiklų kuratori</w:t>
      </w:r>
      <w:r w:rsidR="00233770" w:rsidRPr="004D4827">
        <w:rPr>
          <w:rFonts w:cs="Times New Roman"/>
          <w:szCs w:val="24"/>
        </w:rPr>
        <w:t>ams</w:t>
      </w:r>
      <w:r w:rsidRPr="004D4827">
        <w:rPr>
          <w:rFonts w:cs="Times New Roman"/>
          <w:szCs w:val="24"/>
        </w:rPr>
        <w:t>;</w:t>
      </w:r>
    </w:p>
    <w:bookmarkEnd w:id="0"/>
    <w:p w14:paraId="73A3F004" w14:textId="77777777" w:rsidR="006F320F" w:rsidRPr="004D4827" w:rsidRDefault="00B45487" w:rsidP="00FE2F83">
      <w:pPr>
        <w:pStyle w:val="ListParagraph"/>
        <w:numPr>
          <w:ilvl w:val="1"/>
          <w:numId w:val="3"/>
        </w:numPr>
        <w:tabs>
          <w:tab w:val="left" w:pos="1134"/>
        </w:tabs>
        <w:spacing w:after="0"/>
        <w:ind w:left="0" w:firstLine="709"/>
        <w:rPr>
          <w:rFonts w:cs="Times New Roman"/>
          <w:szCs w:val="24"/>
        </w:rPr>
      </w:pPr>
      <w:r w:rsidRPr="004D4827">
        <w:rPr>
          <w:rFonts w:cs="Times New Roman"/>
          <w:szCs w:val="24"/>
        </w:rPr>
        <w:t>s</w:t>
      </w:r>
      <w:r w:rsidR="006F320F" w:rsidRPr="004D4827">
        <w:rPr>
          <w:rFonts w:cs="Times New Roman"/>
          <w:szCs w:val="24"/>
        </w:rPr>
        <w:t xml:space="preserve">kleisti ir atnaujinti informaciją apie savanoriškos </w:t>
      </w:r>
      <w:r w:rsidR="00AE38A9" w:rsidRPr="004D4827">
        <w:rPr>
          <w:rFonts w:cs="Times New Roman"/>
          <w:szCs w:val="24"/>
        </w:rPr>
        <w:t>veiklos galimybes</w:t>
      </w:r>
      <w:r w:rsidR="00B63364" w:rsidRPr="004D4827">
        <w:rPr>
          <w:rFonts w:cs="Times New Roman"/>
          <w:szCs w:val="24"/>
        </w:rPr>
        <w:t xml:space="preserve"> </w:t>
      </w:r>
      <w:r w:rsidR="00AF76CB" w:rsidRPr="004D4827">
        <w:rPr>
          <w:rFonts w:cs="Times New Roman"/>
          <w:szCs w:val="24"/>
        </w:rPr>
        <w:t xml:space="preserve">GTC </w:t>
      </w:r>
      <w:r w:rsidR="00B63364" w:rsidRPr="004D4827">
        <w:rPr>
          <w:rFonts w:cs="Times New Roman"/>
          <w:szCs w:val="24"/>
        </w:rPr>
        <w:t>ir už jo ribų</w:t>
      </w:r>
      <w:r w:rsidRPr="004D4827">
        <w:rPr>
          <w:rFonts w:cs="Times New Roman"/>
          <w:szCs w:val="24"/>
        </w:rPr>
        <w:t>;</w:t>
      </w:r>
    </w:p>
    <w:p w14:paraId="733BC588" w14:textId="77777777" w:rsidR="006F320F" w:rsidRPr="004D4827" w:rsidRDefault="00B45487" w:rsidP="00FE2F83">
      <w:pPr>
        <w:pStyle w:val="ListParagraph"/>
        <w:numPr>
          <w:ilvl w:val="1"/>
          <w:numId w:val="3"/>
        </w:numPr>
        <w:tabs>
          <w:tab w:val="left" w:pos="1134"/>
        </w:tabs>
        <w:spacing w:after="0"/>
        <w:ind w:left="0" w:firstLine="709"/>
        <w:rPr>
          <w:rFonts w:cs="Times New Roman"/>
          <w:szCs w:val="24"/>
        </w:rPr>
      </w:pPr>
      <w:r w:rsidRPr="004D4827">
        <w:rPr>
          <w:rFonts w:cs="Times New Roman"/>
          <w:szCs w:val="24"/>
        </w:rPr>
        <w:t>k</w:t>
      </w:r>
      <w:r w:rsidR="006F320F" w:rsidRPr="004D4827">
        <w:rPr>
          <w:rFonts w:cs="Times New Roman"/>
          <w:szCs w:val="24"/>
        </w:rPr>
        <w:t>oordinuoti visų savanori</w:t>
      </w:r>
      <w:r w:rsidR="00B63364" w:rsidRPr="004D4827">
        <w:rPr>
          <w:rFonts w:cs="Times New Roman"/>
          <w:szCs w:val="24"/>
        </w:rPr>
        <w:t xml:space="preserve">ų </w:t>
      </w:r>
      <w:r w:rsidR="006F320F" w:rsidRPr="004D4827">
        <w:rPr>
          <w:rFonts w:cs="Times New Roman"/>
          <w:szCs w:val="24"/>
        </w:rPr>
        <w:t>kurato</w:t>
      </w:r>
      <w:r w:rsidR="00AE38A9" w:rsidRPr="004D4827">
        <w:rPr>
          <w:rFonts w:cs="Times New Roman"/>
          <w:szCs w:val="24"/>
        </w:rPr>
        <w:t>rių veiklą, teikti</w:t>
      </w:r>
      <w:r w:rsidR="006E571C" w:rsidRPr="004D4827">
        <w:rPr>
          <w:rFonts w:cs="Times New Roman"/>
          <w:szCs w:val="24"/>
        </w:rPr>
        <w:t xml:space="preserve"> su savanoriška veikla susijusią</w:t>
      </w:r>
      <w:r w:rsidR="00AE38A9" w:rsidRPr="004D4827">
        <w:rPr>
          <w:rFonts w:cs="Times New Roman"/>
          <w:szCs w:val="24"/>
        </w:rPr>
        <w:t xml:space="preserve"> informaciją, </w:t>
      </w:r>
      <w:r w:rsidR="006F320F" w:rsidRPr="004D4827">
        <w:rPr>
          <w:rFonts w:cs="Times New Roman"/>
          <w:szCs w:val="24"/>
        </w:rPr>
        <w:t xml:space="preserve">individualias </w:t>
      </w:r>
      <w:r w:rsidR="00BA6648" w:rsidRPr="004D4827">
        <w:rPr>
          <w:rFonts w:cs="Times New Roman"/>
          <w:szCs w:val="24"/>
        </w:rPr>
        <w:t>ir (</w:t>
      </w:r>
      <w:r w:rsidR="006F320F" w:rsidRPr="004D4827">
        <w:rPr>
          <w:rFonts w:cs="Times New Roman"/>
          <w:szCs w:val="24"/>
        </w:rPr>
        <w:t>ar</w:t>
      </w:r>
      <w:r w:rsidR="00BA6648" w:rsidRPr="004D4827">
        <w:rPr>
          <w:rFonts w:cs="Times New Roman"/>
          <w:szCs w:val="24"/>
        </w:rPr>
        <w:t>)</w:t>
      </w:r>
      <w:r w:rsidR="006F320F" w:rsidRPr="004D4827">
        <w:rPr>
          <w:rFonts w:cs="Times New Roman"/>
          <w:szCs w:val="24"/>
        </w:rPr>
        <w:t xml:space="preserve"> grupines konsultacijas, metodinę pagalbą, </w:t>
      </w:r>
      <w:r w:rsidR="004B3F1C" w:rsidRPr="004D4827">
        <w:rPr>
          <w:rFonts w:cs="Times New Roman"/>
          <w:szCs w:val="24"/>
        </w:rPr>
        <w:t>prireikus</w:t>
      </w:r>
      <w:r w:rsidR="006F320F" w:rsidRPr="004D4827">
        <w:rPr>
          <w:rFonts w:cs="Times New Roman"/>
          <w:szCs w:val="24"/>
        </w:rPr>
        <w:t xml:space="preserve"> organizuoti mokymus</w:t>
      </w:r>
      <w:r w:rsidRPr="004D4827">
        <w:rPr>
          <w:rFonts w:cs="Times New Roman"/>
          <w:szCs w:val="24"/>
        </w:rPr>
        <w:t>;</w:t>
      </w:r>
    </w:p>
    <w:p w14:paraId="5715EAD1" w14:textId="77777777" w:rsidR="006259D8" w:rsidRPr="004D4827" w:rsidRDefault="00B45487" w:rsidP="002C09D2">
      <w:pPr>
        <w:pStyle w:val="ListParagraph"/>
        <w:numPr>
          <w:ilvl w:val="1"/>
          <w:numId w:val="3"/>
        </w:numPr>
        <w:tabs>
          <w:tab w:val="left" w:pos="1134"/>
        </w:tabs>
        <w:spacing w:after="0"/>
        <w:ind w:left="0" w:firstLine="709"/>
        <w:rPr>
          <w:rFonts w:cs="Times New Roman"/>
          <w:szCs w:val="24"/>
        </w:rPr>
      </w:pPr>
      <w:r w:rsidRPr="004D4827">
        <w:rPr>
          <w:rFonts w:cs="Times New Roman"/>
          <w:szCs w:val="24"/>
        </w:rPr>
        <w:t>v</w:t>
      </w:r>
      <w:r w:rsidR="006F320F" w:rsidRPr="004D4827">
        <w:rPr>
          <w:rFonts w:cs="Times New Roman"/>
          <w:szCs w:val="24"/>
        </w:rPr>
        <w:t>ykdyti planuojamų ir įgyvendintų savanoriškų veiklų i</w:t>
      </w:r>
      <w:r w:rsidR="00AE38A9" w:rsidRPr="004D4827">
        <w:rPr>
          <w:rFonts w:cs="Times New Roman"/>
          <w:szCs w:val="24"/>
        </w:rPr>
        <w:t xml:space="preserve">r savanorių apskaitą, savanorių </w:t>
      </w:r>
      <w:r w:rsidR="006F320F" w:rsidRPr="004D4827">
        <w:rPr>
          <w:rFonts w:cs="Times New Roman"/>
          <w:szCs w:val="24"/>
        </w:rPr>
        <w:t>veiklos kontrolę</w:t>
      </w:r>
      <w:r w:rsidRPr="004D4827">
        <w:rPr>
          <w:rFonts w:cs="Times New Roman"/>
          <w:szCs w:val="24"/>
        </w:rPr>
        <w:t>;</w:t>
      </w:r>
      <w:r w:rsidR="006259D8" w:rsidRPr="004D4827">
        <w:rPr>
          <w:rFonts w:cs="Times New Roman"/>
          <w:szCs w:val="24"/>
        </w:rPr>
        <w:t xml:space="preserve"> prireikus ir esant galimybėms, inicijuoti, organizuoti ir koordinuoti </w:t>
      </w:r>
      <w:r w:rsidR="00874261" w:rsidRPr="004D4827">
        <w:rPr>
          <w:rFonts w:cs="Times New Roman"/>
          <w:szCs w:val="24"/>
        </w:rPr>
        <w:t xml:space="preserve">GTC </w:t>
      </w:r>
      <w:r w:rsidR="006259D8" w:rsidRPr="004D4827">
        <w:rPr>
          <w:rFonts w:cs="Times New Roman"/>
          <w:szCs w:val="24"/>
        </w:rPr>
        <w:t>lygmens savanoriškos veiklos programas;</w:t>
      </w:r>
    </w:p>
    <w:p w14:paraId="7EDE29DD" w14:textId="77777777" w:rsidR="006F320F" w:rsidRPr="004D4827" w:rsidRDefault="008D1B5F" w:rsidP="008D1634">
      <w:pPr>
        <w:pStyle w:val="ListParagraph"/>
        <w:numPr>
          <w:ilvl w:val="0"/>
          <w:numId w:val="3"/>
        </w:numPr>
        <w:tabs>
          <w:tab w:val="left" w:pos="1134"/>
        </w:tabs>
        <w:spacing w:after="0"/>
        <w:ind w:left="0" w:firstLine="720"/>
        <w:rPr>
          <w:rFonts w:cs="Times New Roman"/>
          <w:szCs w:val="24"/>
        </w:rPr>
      </w:pPr>
      <w:r w:rsidRPr="004D4827">
        <w:rPr>
          <w:rFonts w:cs="Times New Roman"/>
          <w:szCs w:val="24"/>
        </w:rPr>
        <w:t>Savanori</w:t>
      </w:r>
      <w:r w:rsidR="00F1668D" w:rsidRPr="004D4827">
        <w:rPr>
          <w:rFonts w:cs="Times New Roman"/>
          <w:szCs w:val="24"/>
        </w:rPr>
        <w:t>ų</w:t>
      </w:r>
      <w:r w:rsidRPr="004D4827">
        <w:rPr>
          <w:rFonts w:cs="Times New Roman"/>
          <w:szCs w:val="24"/>
        </w:rPr>
        <w:t xml:space="preserve"> </w:t>
      </w:r>
      <w:r w:rsidR="006F320F" w:rsidRPr="004D4827">
        <w:rPr>
          <w:rFonts w:cs="Times New Roman"/>
          <w:szCs w:val="24"/>
        </w:rPr>
        <w:t>kuratoriaus funkcijos:</w:t>
      </w:r>
    </w:p>
    <w:p w14:paraId="2BF9109A" w14:textId="77777777" w:rsidR="00F1668D" w:rsidRPr="004D4827" w:rsidRDefault="00F1668D" w:rsidP="008D1634">
      <w:pPr>
        <w:pStyle w:val="ListParagraph"/>
        <w:numPr>
          <w:ilvl w:val="1"/>
          <w:numId w:val="3"/>
        </w:numPr>
        <w:spacing w:after="0"/>
        <w:ind w:left="0" w:firstLine="709"/>
        <w:rPr>
          <w:rFonts w:cs="Times New Roman"/>
          <w:szCs w:val="24"/>
        </w:rPr>
      </w:pPr>
      <w:r w:rsidRPr="004D4827">
        <w:rPr>
          <w:rFonts w:cs="Times New Roman"/>
          <w:szCs w:val="24"/>
        </w:rPr>
        <w:t>užtikrinti skland</w:t>
      </w:r>
      <w:r w:rsidR="00012FA0" w:rsidRPr="004D4827">
        <w:rPr>
          <w:rFonts w:cs="Times New Roman"/>
          <w:szCs w:val="24"/>
        </w:rPr>
        <w:t>ų</w:t>
      </w:r>
      <w:r w:rsidRPr="004D4827">
        <w:rPr>
          <w:rFonts w:cs="Times New Roman"/>
          <w:szCs w:val="24"/>
        </w:rPr>
        <w:t xml:space="preserve"> ir kokybišką kuruojamų savanorių </w:t>
      </w:r>
      <w:r w:rsidR="002A4B52" w:rsidRPr="004D4827">
        <w:rPr>
          <w:rFonts w:cs="Times New Roman"/>
          <w:szCs w:val="24"/>
        </w:rPr>
        <w:t>veiklos organizavimą</w:t>
      </w:r>
      <w:r w:rsidRPr="004D4827">
        <w:rPr>
          <w:rFonts w:cs="Times New Roman"/>
          <w:szCs w:val="24"/>
        </w:rPr>
        <w:t>;</w:t>
      </w:r>
    </w:p>
    <w:p w14:paraId="0CFEAD9A" w14:textId="77777777" w:rsidR="00F1668D" w:rsidRPr="004D4827" w:rsidRDefault="00F1668D"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tvarkyti ir pildyti</w:t>
      </w:r>
      <w:r w:rsidR="00252A58" w:rsidRPr="004D4827">
        <w:rPr>
          <w:rFonts w:cs="Times New Roman"/>
          <w:szCs w:val="24"/>
        </w:rPr>
        <w:t xml:space="preserve"> kuruojamų</w:t>
      </w:r>
      <w:r w:rsidRPr="004D4827">
        <w:rPr>
          <w:rFonts w:cs="Times New Roman"/>
          <w:szCs w:val="24"/>
        </w:rPr>
        <w:t xml:space="preserve"> savanorių sąrašus ir teikti juos savanoriškų veiklų koordinatoriui;</w:t>
      </w:r>
    </w:p>
    <w:p w14:paraId="2156B5A1" w14:textId="77777777" w:rsidR="00F1668D" w:rsidRPr="004D4827" w:rsidRDefault="00F1668D"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lastRenderedPageBreak/>
        <w:t>supažindinti kuruojamus s</w:t>
      </w:r>
      <w:r w:rsidR="00F563B3" w:rsidRPr="004D4827">
        <w:rPr>
          <w:rFonts w:cs="Times New Roman"/>
          <w:szCs w:val="24"/>
        </w:rPr>
        <w:t xml:space="preserve">avanorius su </w:t>
      </w:r>
      <w:r w:rsidR="006475A5" w:rsidRPr="004D4827">
        <w:rPr>
          <w:rFonts w:cs="Times New Roman"/>
          <w:szCs w:val="24"/>
        </w:rPr>
        <w:t>savanoriškos veiklos pobūdžiu</w:t>
      </w:r>
      <w:r w:rsidR="00F563B3" w:rsidRPr="004D4827">
        <w:rPr>
          <w:rFonts w:cs="Times New Roman"/>
          <w:szCs w:val="24"/>
        </w:rPr>
        <w:t>,</w:t>
      </w:r>
      <w:r w:rsidR="00333BB7" w:rsidRPr="004D4827">
        <w:rPr>
          <w:rFonts w:cs="Times New Roman"/>
          <w:szCs w:val="24"/>
        </w:rPr>
        <w:t xml:space="preserve"> </w:t>
      </w:r>
      <w:r w:rsidR="00032BAC" w:rsidRPr="004D4827">
        <w:rPr>
          <w:rFonts w:cs="Times New Roman"/>
          <w:szCs w:val="24"/>
        </w:rPr>
        <w:t xml:space="preserve">GTC </w:t>
      </w:r>
      <w:r w:rsidR="005D334B" w:rsidRPr="004D4827">
        <w:rPr>
          <w:rFonts w:cs="Times New Roman"/>
          <w:szCs w:val="24"/>
        </w:rPr>
        <w:t>padalinio (-</w:t>
      </w:r>
      <w:proofErr w:type="spellStart"/>
      <w:r w:rsidR="005D334B" w:rsidRPr="004D4827">
        <w:rPr>
          <w:rFonts w:cs="Times New Roman"/>
          <w:szCs w:val="24"/>
        </w:rPr>
        <w:t>ių</w:t>
      </w:r>
      <w:proofErr w:type="spellEnd"/>
      <w:r w:rsidR="005D334B" w:rsidRPr="004D4827">
        <w:rPr>
          <w:rFonts w:cs="Times New Roman"/>
          <w:szCs w:val="24"/>
        </w:rPr>
        <w:t xml:space="preserve">) </w:t>
      </w:r>
      <w:r w:rsidRPr="004D4827">
        <w:rPr>
          <w:rFonts w:cs="Times New Roman"/>
          <w:szCs w:val="24"/>
        </w:rPr>
        <w:t>struktūra ir taisyklėmis</w:t>
      </w:r>
      <w:r w:rsidR="00B94BED" w:rsidRPr="004D4827">
        <w:rPr>
          <w:rFonts w:cs="Times New Roman"/>
          <w:szCs w:val="24"/>
        </w:rPr>
        <w:t>, taip pat su</w:t>
      </w:r>
      <w:r w:rsidR="00F563B3" w:rsidRPr="004D4827">
        <w:rPr>
          <w:rFonts w:cs="Times New Roman"/>
          <w:szCs w:val="24"/>
        </w:rPr>
        <w:t xml:space="preserve"> </w:t>
      </w:r>
      <w:r w:rsidR="00B94BED" w:rsidRPr="004D4827">
        <w:rPr>
          <w:rFonts w:cs="Times New Roman"/>
          <w:szCs w:val="24"/>
        </w:rPr>
        <w:t xml:space="preserve">Apraše nurodytais savanoriškos veiklos reikalavimais, </w:t>
      </w:r>
      <w:r w:rsidR="00032BAC" w:rsidRPr="004D4827">
        <w:rPr>
          <w:rFonts w:cs="Times New Roman"/>
          <w:szCs w:val="24"/>
        </w:rPr>
        <w:t xml:space="preserve">Gamtos tyrimų centro </w:t>
      </w:r>
      <w:r w:rsidR="00F563B3" w:rsidRPr="004D4827">
        <w:rPr>
          <w:rFonts w:cs="Times New Roman"/>
          <w:szCs w:val="24"/>
        </w:rPr>
        <w:t>vidaus tvarkos taisyklėmis</w:t>
      </w:r>
      <w:r w:rsidRPr="004D4827">
        <w:rPr>
          <w:rFonts w:cs="Times New Roman"/>
          <w:szCs w:val="24"/>
        </w:rPr>
        <w:t>;</w:t>
      </w:r>
    </w:p>
    <w:p w14:paraId="16829C4F" w14:textId="77777777" w:rsidR="00F1668D" w:rsidRPr="004D4827" w:rsidRDefault="00F1668D"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informuoti </w:t>
      </w:r>
      <w:r w:rsidR="00333BB7" w:rsidRPr="004D4827">
        <w:rPr>
          <w:rFonts w:cs="Times New Roman"/>
          <w:szCs w:val="24"/>
        </w:rPr>
        <w:t xml:space="preserve">kuruojamus </w:t>
      </w:r>
      <w:r w:rsidR="00B921BF" w:rsidRPr="004D4827">
        <w:rPr>
          <w:rFonts w:cs="Times New Roman"/>
          <w:szCs w:val="24"/>
        </w:rPr>
        <w:t>s</w:t>
      </w:r>
      <w:r w:rsidRPr="004D4827">
        <w:rPr>
          <w:rFonts w:cs="Times New Roman"/>
          <w:szCs w:val="24"/>
        </w:rPr>
        <w:t>avanorius apie pasikeitusias savanoriškos veiklos sąlygas ar tikslus</w:t>
      </w:r>
      <w:r w:rsidR="00B921BF" w:rsidRPr="004D4827">
        <w:rPr>
          <w:rFonts w:cs="Times New Roman"/>
          <w:szCs w:val="24"/>
        </w:rPr>
        <w:t>;</w:t>
      </w:r>
    </w:p>
    <w:p w14:paraId="2BB34CBB" w14:textId="77777777" w:rsidR="00F563B3" w:rsidRPr="004D4827" w:rsidRDefault="00DB3234"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savanoriškos veiklos eigoje </w:t>
      </w:r>
      <w:r w:rsidR="00101F56" w:rsidRPr="004D4827">
        <w:rPr>
          <w:rFonts w:cs="Times New Roman"/>
          <w:szCs w:val="24"/>
        </w:rPr>
        <w:t xml:space="preserve">teikti </w:t>
      </w:r>
      <w:r w:rsidR="00955404" w:rsidRPr="004D4827">
        <w:rPr>
          <w:rFonts w:cs="Times New Roman"/>
          <w:szCs w:val="24"/>
        </w:rPr>
        <w:t xml:space="preserve">grįžtamąjį </w:t>
      </w:r>
      <w:r w:rsidR="00F563B3" w:rsidRPr="004D4827">
        <w:rPr>
          <w:rFonts w:cs="Times New Roman"/>
          <w:szCs w:val="24"/>
        </w:rPr>
        <w:t xml:space="preserve">ryšį </w:t>
      </w:r>
      <w:r w:rsidR="00DC7E26" w:rsidRPr="004D4827">
        <w:rPr>
          <w:rFonts w:cs="Times New Roman"/>
          <w:szCs w:val="24"/>
        </w:rPr>
        <w:t>apie kuruojamų savanorių veiklą  savanoriškų veiklų koordinatoriu</w:t>
      </w:r>
      <w:r w:rsidR="00101F56" w:rsidRPr="004D4827">
        <w:rPr>
          <w:rFonts w:cs="Times New Roman"/>
          <w:szCs w:val="24"/>
        </w:rPr>
        <w:t>i</w:t>
      </w:r>
      <w:r w:rsidR="009F73CC" w:rsidRPr="004D4827">
        <w:rPr>
          <w:rFonts w:cs="Times New Roman"/>
          <w:szCs w:val="24"/>
        </w:rPr>
        <w:t xml:space="preserve"> </w:t>
      </w:r>
      <w:r w:rsidR="00101F56" w:rsidRPr="004D4827">
        <w:rPr>
          <w:rFonts w:cs="Times New Roman"/>
          <w:szCs w:val="24"/>
        </w:rPr>
        <w:t xml:space="preserve">bei </w:t>
      </w:r>
      <w:r w:rsidR="00DC7E26" w:rsidRPr="004D4827">
        <w:rPr>
          <w:rFonts w:cs="Times New Roman"/>
          <w:szCs w:val="24"/>
        </w:rPr>
        <w:t>organizuoti individualius ir grupinius susitikimus  kuruojam</w:t>
      </w:r>
      <w:r w:rsidR="00101F56" w:rsidRPr="004D4827">
        <w:rPr>
          <w:rFonts w:cs="Times New Roman"/>
          <w:szCs w:val="24"/>
        </w:rPr>
        <w:t>iems</w:t>
      </w:r>
      <w:r w:rsidR="00DC7E26" w:rsidRPr="004D4827">
        <w:rPr>
          <w:rFonts w:cs="Times New Roman"/>
          <w:szCs w:val="24"/>
        </w:rPr>
        <w:t xml:space="preserve"> savanori</w:t>
      </w:r>
      <w:r w:rsidR="00101F56" w:rsidRPr="004D4827">
        <w:rPr>
          <w:rFonts w:cs="Times New Roman"/>
          <w:szCs w:val="24"/>
        </w:rPr>
        <w:t>ams</w:t>
      </w:r>
      <w:r w:rsidR="00F563B3" w:rsidRPr="004D4827">
        <w:rPr>
          <w:rFonts w:cs="Times New Roman"/>
          <w:szCs w:val="24"/>
        </w:rPr>
        <w:t>;</w:t>
      </w:r>
    </w:p>
    <w:p w14:paraId="18936718" w14:textId="77777777" w:rsidR="00F563B3" w:rsidRPr="004D4827" w:rsidRDefault="00F563B3"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teikti siūlymus savanoriškų veiklų koordinatoriui dėl kuruojamų savanorių priėmimo ir nušalinimo;</w:t>
      </w:r>
    </w:p>
    <w:p w14:paraId="69E6D04B" w14:textId="77777777" w:rsidR="00DA1E01" w:rsidRPr="004D4827" w:rsidRDefault="00DA1E01">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suteikti savanoriui savanoriškai veiklai atlikti reikalingą informaciją, prisidėti organizuojant </w:t>
      </w:r>
      <w:r w:rsidR="00B36497" w:rsidRPr="004D4827">
        <w:rPr>
          <w:rFonts w:cs="Times New Roman"/>
          <w:szCs w:val="24"/>
        </w:rPr>
        <w:t>mokymus, seminarus bei kitus renginius,</w:t>
      </w:r>
      <w:r w:rsidRPr="004D4827">
        <w:rPr>
          <w:rFonts w:cs="Times New Roman"/>
          <w:szCs w:val="24"/>
        </w:rPr>
        <w:t xml:space="preserve"> teikti konsultacinę</w:t>
      </w:r>
      <w:r w:rsidR="006475A5" w:rsidRPr="004D4827">
        <w:rPr>
          <w:rFonts w:cs="Times New Roman"/>
          <w:szCs w:val="24"/>
        </w:rPr>
        <w:t xml:space="preserve"> ir</w:t>
      </w:r>
      <w:r w:rsidRPr="004D4827">
        <w:rPr>
          <w:rFonts w:cs="Times New Roman"/>
          <w:szCs w:val="24"/>
        </w:rPr>
        <w:t xml:space="preserve"> techninę pagalbą</w:t>
      </w:r>
      <w:r w:rsidR="006475A5" w:rsidRPr="004D4827">
        <w:rPr>
          <w:rFonts w:cs="Times New Roman"/>
          <w:szCs w:val="24"/>
        </w:rPr>
        <w:t>;</w:t>
      </w:r>
    </w:p>
    <w:p w14:paraId="56D1BF83" w14:textId="77777777" w:rsidR="00F563B3" w:rsidRPr="004D4827" w:rsidRDefault="00F563B3"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padėti kuruojam</w:t>
      </w:r>
      <w:r w:rsidR="000C0439" w:rsidRPr="004D4827">
        <w:rPr>
          <w:rFonts w:cs="Times New Roman"/>
          <w:szCs w:val="24"/>
        </w:rPr>
        <w:t>iems</w:t>
      </w:r>
      <w:r w:rsidRPr="004D4827">
        <w:rPr>
          <w:rFonts w:cs="Times New Roman"/>
          <w:szCs w:val="24"/>
        </w:rPr>
        <w:t xml:space="preserve"> savanoriams </w:t>
      </w:r>
      <w:r w:rsidR="00E32CE6" w:rsidRPr="004D4827">
        <w:rPr>
          <w:rFonts w:cs="Times New Roman"/>
          <w:szCs w:val="24"/>
        </w:rPr>
        <w:t xml:space="preserve">spręsti </w:t>
      </w:r>
      <w:r w:rsidRPr="004D4827">
        <w:rPr>
          <w:rFonts w:cs="Times New Roman"/>
          <w:szCs w:val="24"/>
        </w:rPr>
        <w:t>iškilusius sunkumus</w:t>
      </w:r>
      <w:r w:rsidR="00B94BED" w:rsidRPr="004D4827">
        <w:rPr>
          <w:rFonts w:cs="Times New Roman"/>
          <w:szCs w:val="24"/>
        </w:rPr>
        <w:t xml:space="preserve"> ir</w:t>
      </w:r>
      <w:r w:rsidR="00DA1E01" w:rsidRPr="004D4827">
        <w:rPr>
          <w:rFonts w:cs="Times New Roman"/>
          <w:szCs w:val="24"/>
        </w:rPr>
        <w:t xml:space="preserve"> integruotis į savanorių kolektyvą</w:t>
      </w:r>
      <w:r w:rsidRPr="004D4827">
        <w:rPr>
          <w:rFonts w:cs="Times New Roman"/>
          <w:szCs w:val="24"/>
        </w:rPr>
        <w:t>;</w:t>
      </w:r>
    </w:p>
    <w:p w14:paraId="47ACDE81" w14:textId="77777777" w:rsidR="00666082" w:rsidRPr="004D4827" w:rsidRDefault="00666082" w:rsidP="00A66FB7">
      <w:pPr>
        <w:pStyle w:val="ListParagraph"/>
        <w:numPr>
          <w:ilvl w:val="1"/>
          <w:numId w:val="3"/>
        </w:numPr>
        <w:tabs>
          <w:tab w:val="left" w:pos="1276"/>
        </w:tabs>
        <w:spacing w:after="0"/>
        <w:ind w:left="0" w:firstLine="709"/>
        <w:rPr>
          <w:rFonts w:cs="Times New Roman"/>
          <w:szCs w:val="24"/>
        </w:rPr>
      </w:pPr>
      <w:r w:rsidRPr="004D4827">
        <w:rPr>
          <w:rFonts w:cs="Times New Roman"/>
          <w:szCs w:val="24"/>
        </w:rPr>
        <w:t xml:space="preserve">stebėti kuruojamų savanorių </w:t>
      </w:r>
      <w:r w:rsidR="00333BB7" w:rsidRPr="004D4827">
        <w:rPr>
          <w:rFonts w:cs="Times New Roman"/>
          <w:szCs w:val="24"/>
        </w:rPr>
        <w:t>vykdomą</w:t>
      </w:r>
      <w:r w:rsidRPr="004D4827">
        <w:rPr>
          <w:rFonts w:cs="Times New Roman"/>
          <w:szCs w:val="24"/>
        </w:rPr>
        <w:t xml:space="preserve"> veiklą, tikrinti</w:t>
      </w:r>
      <w:r w:rsidR="00735BD2" w:rsidRPr="004D4827">
        <w:rPr>
          <w:rFonts w:cs="Times New Roman"/>
          <w:szCs w:val="24"/>
        </w:rPr>
        <w:t xml:space="preserve">, administruoti ir pasirašyti </w:t>
      </w:r>
      <w:r w:rsidRPr="004D4827">
        <w:rPr>
          <w:rFonts w:cs="Times New Roman"/>
          <w:szCs w:val="24"/>
        </w:rPr>
        <w:t xml:space="preserve">savanoriškos veiklos apskaitos </w:t>
      </w:r>
      <w:r w:rsidR="00735BD2" w:rsidRPr="004D4827">
        <w:rPr>
          <w:rFonts w:cs="Times New Roman"/>
          <w:szCs w:val="24"/>
        </w:rPr>
        <w:t xml:space="preserve">žiniaraščius </w:t>
      </w:r>
      <w:r w:rsidRPr="004D4827">
        <w:rPr>
          <w:rFonts w:cs="Times New Roman"/>
          <w:szCs w:val="24"/>
        </w:rPr>
        <w:t>(Aprašo 2 priedas)</w:t>
      </w:r>
      <w:r w:rsidR="002A0FC4" w:rsidRPr="004D4827">
        <w:rPr>
          <w:rFonts w:cs="Times New Roman"/>
          <w:szCs w:val="24"/>
        </w:rPr>
        <w:t xml:space="preserve">. Savanoriškos veiklos apskaitos žiniaraščiai </w:t>
      </w:r>
      <w:r w:rsidR="0042101D" w:rsidRPr="004D4827">
        <w:rPr>
          <w:rFonts w:cs="Times New Roman"/>
          <w:szCs w:val="24"/>
        </w:rPr>
        <w:t xml:space="preserve">GTC </w:t>
      </w:r>
      <w:r w:rsidR="005C421B" w:rsidRPr="004D4827">
        <w:rPr>
          <w:rFonts w:cs="Times New Roman"/>
          <w:szCs w:val="24"/>
        </w:rPr>
        <w:t xml:space="preserve">nustatyta tvarka </w:t>
      </w:r>
      <w:r w:rsidR="002A0FC4" w:rsidRPr="004D4827">
        <w:rPr>
          <w:rFonts w:cs="Times New Roman"/>
          <w:szCs w:val="24"/>
        </w:rPr>
        <w:t xml:space="preserve">kaupiami ir saugomi </w:t>
      </w:r>
      <w:r w:rsidR="0042101D" w:rsidRPr="004D4827">
        <w:rPr>
          <w:rFonts w:cs="Times New Roman"/>
          <w:szCs w:val="24"/>
        </w:rPr>
        <w:t xml:space="preserve">GTC </w:t>
      </w:r>
      <w:r w:rsidR="002A0FC4" w:rsidRPr="004D4827">
        <w:rPr>
          <w:rFonts w:cs="Times New Roman"/>
          <w:szCs w:val="24"/>
        </w:rPr>
        <w:t>padalinyje, kuriame atliekama savanoriška veikla;</w:t>
      </w:r>
    </w:p>
    <w:p w14:paraId="4DE0D381" w14:textId="77777777" w:rsidR="00DB3234" w:rsidRPr="004D4827" w:rsidRDefault="00DB3234" w:rsidP="00B94BED">
      <w:pPr>
        <w:pStyle w:val="ListParagraph"/>
        <w:numPr>
          <w:ilvl w:val="1"/>
          <w:numId w:val="3"/>
        </w:numPr>
        <w:tabs>
          <w:tab w:val="left" w:pos="1418"/>
        </w:tabs>
        <w:spacing w:after="0"/>
        <w:ind w:left="0" w:firstLine="709"/>
        <w:rPr>
          <w:rFonts w:cs="Times New Roman"/>
          <w:szCs w:val="24"/>
        </w:rPr>
      </w:pPr>
      <w:r w:rsidRPr="004D4827">
        <w:rPr>
          <w:rFonts w:cs="Times New Roman"/>
          <w:szCs w:val="24"/>
        </w:rPr>
        <w:t>inicijuoti ir organizuoti savanorišk</w:t>
      </w:r>
      <w:r w:rsidR="00944E15" w:rsidRPr="004D4827">
        <w:rPr>
          <w:rFonts w:cs="Times New Roman"/>
          <w:szCs w:val="24"/>
        </w:rPr>
        <w:t>ą</w:t>
      </w:r>
      <w:r w:rsidRPr="004D4827">
        <w:rPr>
          <w:rFonts w:cs="Times New Roman"/>
          <w:szCs w:val="24"/>
        </w:rPr>
        <w:t xml:space="preserve"> veikl</w:t>
      </w:r>
      <w:r w:rsidR="00944E15" w:rsidRPr="004D4827">
        <w:rPr>
          <w:rFonts w:cs="Times New Roman"/>
          <w:szCs w:val="24"/>
        </w:rPr>
        <w:t>ą</w:t>
      </w:r>
      <w:r w:rsidRPr="004D4827">
        <w:rPr>
          <w:rFonts w:cs="Times New Roman"/>
          <w:szCs w:val="24"/>
        </w:rPr>
        <w:t xml:space="preserve"> </w:t>
      </w:r>
      <w:r w:rsidR="009C1498" w:rsidRPr="004D4827">
        <w:rPr>
          <w:rFonts w:cs="Times New Roman"/>
          <w:color w:val="000000" w:themeColor="text1"/>
          <w:szCs w:val="24"/>
        </w:rPr>
        <w:t xml:space="preserve">GTC </w:t>
      </w:r>
      <w:r w:rsidR="009043FB" w:rsidRPr="004D4827">
        <w:rPr>
          <w:rFonts w:cs="Times New Roman"/>
          <w:color w:val="000000" w:themeColor="text1"/>
          <w:szCs w:val="24"/>
        </w:rPr>
        <w:t>kamieniniame (-</w:t>
      </w:r>
      <w:proofErr w:type="spellStart"/>
      <w:r w:rsidR="009043FB" w:rsidRPr="004D4827">
        <w:rPr>
          <w:rFonts w:cs="Times New Roman"/>
          <w:color w:val="000000" w:themeColor="text1"/>
          <w:szCs w:val="24"/>
        </w:rPr>
        <w:t>iuose</w:t>
      </w:r>
      <w:proofErr w:type="spellEnd"/>
      <w:r w:rsidR="009043FB" w:rsidRPr="004D4827">
        <w:rPr>
          <w:rFonts w:cs="Times New Roman"/>
          <w:color w:val="000000" w:themeColor="text1"/>
          <w:szCs w:val="24"/>
        </w:rPr>
        <w:t>) padalinyje (-</w:t>
      </w:r>
      <w:proofErr w:type="spellStart"/>
      <w:r w:rsidR="009043FB" w:rsidRPr="004D4827">
        <w:rPr>
          <w:rFonts w:cs="Times New Roman"/>
          <w:color w:val="000000" w:themeColor="text1"/>
          <w:szCs w:val="24"/>
        </w:rPr>
        <w:t>iuose</w:t>
      </w:r>
      <w:proofErr w:type="spellEnd"/>
      <w:r w:rsidR="009043FB" w:rsidRPr="004D4827">
        <w:rPr>
          <w:rFonts w:cs="Times New Roman"/>
          <w:color w:val="000000" w:themeColor="text1"/>
          <w:szCs w:val="24"/>
        </w:rPr>
        <w:t>)</w:t>
      </w:r>
      <w:r w:rsidR="007C28C6">
        <w:rPr>
          <w:rFonts w:cs="Times New Roman"/>
          <w:color w:val="000000" w:themeColor="text1"/>
          <w:szCs w:val="24"/>
        </w:rPr>
        <w:t>,</w:t>
      </w:r>
      <w:r w:rsidRPr="004D4827">
        <w:rPr>
          <w:rFonts w:cs="Times New Roman"/>
          <w:szCs w:val="24"/>
        </w:rPr>
        <w:t xml:space="preserve"> j</w:t>
      </w:r>
      <w:r w:rsidR="00944E15" w:rsidRPr="004D4827">
        <w:rPr>
          <w:rFonts w:cs="Times New Roman"/>
          <w:szCs w:val="24"/>
        </w:rPr>
        <w:t>ą</w:t>
      </w:r>
      <w:r w:rsidRPr="004D4827">
        <w:rPr>
          <w:rFonts w:cs="Times New Roman"/>
          <w:szCs w:val="24"/>
        </w:rPr>
        <w:t xml:space="preserve"> suderin</w:t>
      </w:r>
      <w:r w:rsidR="00AD5491" w:rsidRPr="004D4827">
        <w:rPr>
          <w:rFonts w:cs="Times New Roman"/>
          <w:szCs w:val="24"/>
        </w:rPr>
        <w:t>an</w:t>
      </w:r>
      <w:r w:rsidRPr="004D4827">
        <w:rPr>
          <w:rFonts w:cs="Times New Roman"/>
          <w:szCs w:val="24"/>
        </w:rPr>
        <w:t>t su savanoriškų veiklų koordinatoriumi;</w:t>
      </w:r>
    </w:p>
    <w:p w14:paraId="451ED122" w14:textId="77777777" w:rsidR="00F563B3" w:rsidRPr="004D4827" w:rsidRDefault="006D0E4B" w:rsidP="00AD5491">
      <w:pPr>
        <w:pStyle w:val="ListParagraph"/>
        <w:numPr>
          <w:ilvl w:val="1"/>
          <w:numId w:val="3"/>
        </w:numPr>
        <w:tabs>
          <w:tab w:val="left" w:pos="1418"/>
        </w:tabs>
        <w:spacing w:after="0"/>
        <w:ind w:left="0" w:firstLine="709"/>
        <w:rPr>
          <w:rFonts w:cs="Times New Roman"/>
          <w:szCs w:val="24"/>
        </w:rPr>
      </w:pPr>
      <w:r w:rsidRPr="004D4827">
        <w:rPr>
          <w:rFonts w:cs="Times New Roman"/>
          <w:szCs w:val="24"/>
        </w:rPr>
        <w:t xml:space="preserve">prisidėti prie </w:t>
      </w:r>
      <w:r w:rsidR="00785AB0" w:rsidRPr="004D4827">
        <w:rPr>
          <w:rFonts w:cs="Times New Roman"/>
          <w:szCs w:val="24"/>
        </w:rPr>
        <w:t xml:space="preserve">GTC </w:t>
      </w:r>
      <w:r w:rsidR="00F563B3" w:rsidRPr="004D4827">
        <w:rPr>
          <w:rFonts w:cs="Times New Roman"/>
          <w:szCs w:val="24"/>
        </w:rPr>
        <w:t>tikslų įgyvendinimo</w:t>
      </w:r>
      <w:r w:rsidR="00AD5491" w:rsidRPr="004D4827">
        <w:rPr>
          <w:rFonts w:cs="Times New Roman"/>
          <w:szCs w:val="24"/>
        </w:rPr>
        <w:t xml:space="preserve"> ir</w:t>
      </w:r>
      <w:r w:rsidR="00DA1E01" w:rsidRPr="004D4827">
        <w:rPr>
          <w:rFonts w:cs="Times New Roman"/>
        </w:rPr>
        <w:t xml:space="preserve"> </w:t>
      </w:r>
      <w:r w:rsidR="00DA1E01" w:rsidRPr="004D4827">
        <w:rPr>
          <w:rFonts w:cs="Times New Roman"/>
          <w:szCs w:val="24"/>
        </w:rPr>
        <w:t xml:space="preserve">savanorių motyvavimo sistemos </w:t>
      </w:r>
      <w:r w:rsidR="00E87FB2" w:rsidRPr="004D4827">
        <w:rPr>
          <w:rFonts w:cs="Times New Roman"/>
          <w:szCs w:val="24"/>
        </w:rPr>
        <w:t xml:space="preserve">GTC </w:t>
      </w:r>
      <w:r w:rsidR="00DA1E01" w:rsidRPr="004D4827">
        <w:rPr>
          <w:rFonts w:cs="Times New Roman"/>
          <w:szCs w:val="24"/>
        </w:rPr>
        <w:t>organizavimo</w:t>
      </w:r>
      <w:r w:rsidR="00AD5491" w:rsidRPr="004D4827">
        <w:rPr>
          <w:rFonts w:cs="Times New Roman"/>
          <w:szCs w:val="24"/>
        </w:rPr>
        <w:t xml:space="preserve"> ir įgyvendinimo</w:t>
      </w:r>
      <w:r w:rsidR="00DA1E01" w:rsidRPr="004D4827">
        <w:rPr>
          <w:rFonts w:cs="Times New Roman"/>
          <w:szCs w:val="24"/>
        </w:rPr>
        <w:t>;</w:t>
      </w:r>
    </w:p>
    <w:p w14:paraId="4A49D3F3" w14:textId="77777777" w:rsidR="00F563B3" w:rsidRPr="004D4827" w:rsidRDefault="00F563B3" w:rsidP="00B94BED">
      <w:pPr>
        <w:pStyle w:val="ListParagraph"/>
        <w:numPr>
          <w:ilvl w:val="1"/>
          <w:numId w:val="3"/>
        </w:numPr>
        <w:tabs>
          <w:tab w:val="left" w:pos="1418"/>
        </w:tabs>
        <w:spacing w:after="0"/>
        <w:ind w:left="0" w:firstLine="709"/>
        <w:rPr>
          <w:rFonts w:cs="Times New Roman"/>
          <w:szCs w:val="24"/>
        </w:rPr>
      </w:pPr>
      <w:r w:rsidRPr="004D4827">
        <w:rPr>
          <w:rFonts w:cs="Times New Roman"/>
          <w:szCs w:val="24"/>
        </w:rPr>
        <w:t>vykdyti kitus savanoriškų veiklų koordinatoriaus pave</w:t>
      </w:r>
      <w:r w:rsidR="004179F7" w:rsidRPr="004D4827">
        <w:rPr>
          <w:rFonts w:cs="Times New Roman"/>
          <w:szCs w:val="24"/>
        </w:rPr>
        <w:t>dimus</w:t>
      </w:r>
      <w:r w:rsidR="0003129D" w:rsidRPr="004D4827">
        <w:rPr>
          <w:rFonts w:cs="Times New Roman"/>
          <w:szCs w:val="24"/>
        </w:rPr>
        <w:t>, susijusius su savanorių kuratoriaus funkcijomis</w:t>
      </w:r>
      <w:r w:rsidRPr="004D4827">
        <w:rPr>
          <w:rFonts w:cs="Times New Roman"/>
          <w:szCs w:val="24"/>
        </w:rPr>
        <w:t>.</w:t>
      </w:r>
    </w:p>
    <w:p w14:paraId="0D54FFE0" w14:textId="77777777" w:rsidR="0048411B" w:rsidRPr="004D4827" w:rsidRDefault="006F320F" w:rsidP="000A0EE7">
      <w:pPr>
        <w:pStyle w:val="ListParagraph"/>
        <w:numPr>
          <w:ilvl w:val="0"/>
          <w:numId w:val="3"/>
        </w:numPr>
        <w:tabs>
          <w:tab w:val="left" w:pos="1134"/>
        </w:tabs>
        <w:spacing w:after="0"/>
        <w:ind w:left="0" w:firstLine="720"/>
        <w:rPr>
          <w:rFonts w:cs="Times New Roman"/>
          <w:szCs w:val="24"/>
        </w:rPr>
      </w:pPr>
      <w:r w:rsidRPr="004D4827">
        <w:rPr>
          <w:rFonts w:cs="Times New Roman"/>
          <w:szCs w:val="24"/>
        </w:rPr>
        <w:t>Savanorių teisės</w:t>
      </w:r>
      <w:r w:rsidR="00C47A63" w:rsidRPr="004D4827">
        <w:rPr>
          <w:rFonts w:cs="Times New Roman"/>
          <w:szCs w:val="24"/>
        </w:rPr>
        <w:t>:</w:t>
      </w:r>
    </w:p>
    <w:p w14:paraId="10E8EBC0" w14:textId="77777777" w:rsidR="0048411B" w:rsidRPr="004D4827" w:rsidRDefault="0048411B" w:rsidP="0048411B">
      <w:pPr>
        <w:pStyle w:val="ListParagraph"/>
        <w:numPr>
          <w:ilvl w:val="1"/>
          <w:numId w:val="3"/>
        </w:numPr>
        <w:tabs>
          <w:tab w:val="left" w:pos="1134"/>
        </w:tabs>
        <w:spacing w:after="0"/>
        <w:ind w:left="0" w:firstLine="709"/>
        <w:rPr>
          <w:rFonts w:cs="Times New Roman"/>
          <w:szCs w:val="24"/>
        </w:rPr>
      </w:pPr>
      <w:r w:rsidRPr="004D4827">
        <w:rPr>
          <w:rFonts w:cs="Times New Roman"/>
          <w:szCs w:val="24"/>
        </w:rPr>
        <w:t>būti informuotiems apie savanoriškos veiklos pobūdį, apimtį ir eigą, esančius ir galimus rizikos veiksnius sveikatai ir saugai, kurie gali iškilti savanoriškos veiklos metu, ir apsisaugojimo nuo šių veiksnių priemonių panaudojimą,</w:t>
      </w:r>
      <w:r w:rsidRPr="004D4827">
        <w:t xml:space="preserve"> </w:t>
      </w:r>
      <w:r w:rsidRPr="004D4827">
        <w:rPr>
          <w:rFonts w:cs="Times New Roman"/>
          <w:szCs w:val="24"/>
        </w:rPr>
        <w:t>saugos ir kitus reikalavimus;</w:t>
      </w:r>
    </w:p>
    <w:p w14:paraId="52A8E124" w14:textId="77777777" w:rsidR="0048411B" w:rsidRPr="004D4827" w:rsidRDefault="006D0E4B" w:rsidP="000A0EE7">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įvykdžius savanoriškos veiklos sutartyje numatytus </w:t>
      </w:r>
      <w:r w:rsidR="0048411B" w:rsidRPr="004D4827">
        <w:rPr>
          <w:rFonts w:cs="Times New Roman"/>
          <w:szCs w:val="24"/>
        </w:rPr>
        <w:t>tikslus</w:t>
      </w:r>
      <w:r w:rsidR="00AD5491" w:rsidRPr="004D4827">
        <w:rPr>
          <w:rFonts w:cs="Times New Roman"/>
          <w:szCs w:val="24"/>
        </w:rPr>
        <w:t>,</w:t>
      </w:r>
      <w:r w:rsidRPr="004D4827">
        <w:rPr>
          <w:rFonts w:cs="Times New Roman"/>
          <w:szCs w:val="24"/>
        </w:rPr>
        <w:t xml:space="preserve"> gauti dokumentą, patvirtinantį savanorio atliktą savanorišką veiklą</w:t>
      </w:r>
      <w:r w:rsidR="00AD5491" w:rsidRPr="004D4827">
        <w:rPr>
          <w:rFonts w:cs="Times New Roman"/>
          <w:szCs w:val="24"/>
        </w:rPr>
        <w:t xml:space="preserve"> ir</w:t>
      </w:r>
      <w:r w:rsidR="009A73CD" w:rsidRPr="004D4827">
        <w:rPr>
          <w:rFonts w:cs="Times New Roman"/>
          <w:szCs w:val="24"/>
        </w:rPr>
        <w:t xml:space="preserve"> tam skirtą laiką</w:t>
      </w:r>
      <w:r w:rsidR="00333BB7" w:rsidRPr="004D4827">
        <w:rPr>
          <w:rFonts w:cs="Times New Roman"/>
          <w:szCs w:val="24"/>
        </w:rPr>
        <w:t>;</w:t>
      </w:r>
    </w:p>
    <w:p w14:paraId="33D20B5A" w14:textId="77777777" w:rsidR="0048411B" w:rsidRPr="004D4827" w:rsidRDefault="0048411B" w:rsidP="000A0EE7">
      <w:pPr>
        <w:pStyle w:val="ListParagraph"/>
        <w:numPr>
          <w:ilvl w:val="1"/>
          <w:numId w:val="3"/>
        </w:numPr>
        <w:tabs>
          <w:tab w:val="left" w:pos="1134"/>
        </w:tabs>
        <w:spacing w:after="0"/>
        <w:ind w:left="0" w:firstLine="709"/>
        <w:rPr>
          <w:rFonts w:cs="Times New Roman"/>
          <w:szCs w:val="24"/>
        </w:rPr>
      </w:pPr>
      <w:r w:rsidRPr="004D4827">
        <w:t>gauti savanoriškai veiklai atlikti reikalingas priemones, informaciją, konsultacijas ir techninę pagalbą;</w:t>
      </w:r>
    </w:p>
    <w:p w14:paraId="1C0A5D68" w14:textId="77777777" w:rsidR="0048411B" w:rsidRPr="004D4827" w:rsidRDefault="0048411B" w:rsidP="000A0EE7">
      <w:pPr>
        <w:pStyle w:val="ListParagraph"/>
        <w:numPr>
          <w:ilvl w:val="1"/>
          <w:numId w:val="3"/>
        </w:numPr>
        <w:tabs>
          <w:tab w:val="left" w:pos="1134"/>
        </w:tabs>
        <w:spacing w:after="0"/>
        <w:ind w:left="0" w:firstLine="709"/>
        <w:rPr>
          <w:rFonts w:cs="Times New Roman"/>
          <w:szCs w:val="24"/>
        </w:rPr>
      </w:pPr>
      <w:r w:rsidRPr="004D4827">
        <w:rPr>
          <w:rFonts w:cs="Times New Roman"/>
          <w:szCs w:val="24"/>
        </w:rPr>
        <w:t>dalyvauti savanorių mokymuose</w:t>
      </w:r>
      <w:r w:rsidR="00D10725" w:rsidRPr="004D4827">
        <w:rPr>
          <w:rFonts w:cs="Times New Roman"/>
          <w:szCs w:val="24"/>
        </w:rPr>
        <w:t>,</w:t>
      </w:r>
      <w:r w:rsidRPr="004D4827">
        <w:rPr>
          <w:rFonts w:cs="Times New Roman"/>
          <w:szCs w:val="24"/>
        </w:rPr>
        <w:t xml:space="preserve"> kai tokie organizuojami;</w:t>
      </w:r>
    </w:p>
    <w:p w14:paraId="54AE0CDC" w14:textId="77777777" w:rsidR="00891787" w:rsidRPr="004D4827" w:rsidRDefault="00891787" w:rsidP="009C4055">
      <w:pPr>
        <w:pStyle w:val="ListParagraph"/>
        <w:numPr>
          <w:ilvl w:val="1"/>
          <w:numId w:val="3"/>
        </w:numPr>
        <w:tabs>
          <w:tab w:val="left" w:pos="1134"/>
        </w:tabs>
        <w:spacing w:after="0"/>
        <w:ind w:left="0" w:firstLine="709"/>
        <w:rPr>
          <w:rFonts w:cs="Times New Roman"/>
          <w:szCs w:val="24"/>
        </w:rPr>
      </w:pPr>
      <w:r w:rsidRPr="004D4827">
        <w:rPr>
          <w:rFonts w:cs="Times New Roman"/>
          <w:szCs w:val="24"/>
        </w:rPr>
        <w:t>nutraukti savanorišką veiklą apie tai pranešus</w:t>
      </w:r>
      <w:r w:rsidR="006D0E4B" w:rsidRPr="004D4827">
        <w:rPr>
          <w:rFonts w:cs="Times New Roman"/>
          <w:szCs w:val="24"/>
        </w:rPr>
        <w:t xml:space="preserve"> </w:t>
      </w:r>
      <w:r w:rsidR="008F23D6" w:rsidRPr="004D4827">
        <w:rPr>
          <w:rFonts w:cs="Times New Roman"/>
          <w:szCs w:val="24"/>
        </w:rPr>
        <w:t xml:space="preserve">savanorių </w:t>
      </w:r>
      <w:r w:rsidR="006D0E4B" w:rsidRPr="004D4827">
        <w:rPr>
          <w:rFonts w:cs="Times New Roman"/>
          <w:szCs w:val="24"/>
        </w:rPr>
        <w:t>kuratoriui</w:t>
      </w:r>
      <w:r w:rsidR="00D10725" w:rsidRPr="004D4827">
        <w:rPr>
          <w:rFonts w:cs="Times New Roman"/>
          <w:szCs w:val="24"/>
        </w:rPr>
        <w:t xml:space="preserve"> kiek įmanoma anksčiau</w:t>
      </w:r>
      <w:r w:rsidRPr="004D4827">
        <w:rPr>
          <w:rFonts w:cs="Times New Roman"/>
          <w:szCs w:val="24"/>
        </w:rPr>
        <w:t>;</w:t>
      </w:r>
    </w:p>
    <w:p w14:paraId="343048F6" w14:textId="77777777" w:rsidR="00891787" w:rsidRPr="004D4827" w:rsidRDefault="00891787" w:rsidP="008D1634">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teikti pasiūlymus ir prašymus </w:t>
      </w:r>
      <w:r w:rsidR="006A04CC" w:rsidRPr="004D4827">
        <w:rPr>
          <w:rFonts w:cs="Times New Roman"/>
          <w:szCs w:val="24"/>
        </w:rPr>
        <w:t>savanoriškų veiklų koordinatoriui</w:t>
      </w:r>
      <w:r w:rsidRPr="004D4827">
        <w:rPr>
          <w:rFonts w:cs="Times New Roman"/>
          <w:szCs w:val="24"/>
        </w:rPr>
        <w:t>;</w:t>
      </w:r>
    </w:p>
    <w:p w14:paraId="3B6BD491" w14:textId="77777777" w:rsidR="006F320F" w:rsidRPr="004D4827" w:rsidRDefault="0020467A" w:rsidP="00EC215E">
      <w:pPr>
        <w:pStyle w:val="ListParagraph"/>
        <w:numPr>
          <w:ilvl w:val="1"/>
          <w:numId w:val="3"/>
        </w:numPr>
        <w:tabs>
          <w:tab w:val="left" w:pos="1276"/>
        </w:tabs>
        <w:spacing w:after="0"/>
        <w:ind w:left="0" w:firstLine="709"/>
        <w:rPr>
          <w:rFonts w:cs="Times New Roman"/>
          <w:szCs w:val="24"/>
        </w:rPr>
      </w:pPr>
      <w:r w:rsidRPr="004D4827">
        <w:rPr>
          <w:rFonts w:cs="Times New Roman"/>
          <w:szCs w:val="24"/>
        </w:rPr>
        <w:t xml:space="preserve">naudotis </w:t>
      </w:r>
      <w:r w:rsidR="006A04CC" w:rsidRPr="004D4827">
        <w:rPr>
          <w:rFonts w:cs="Times New Roman"/>
          <w:szCs w:val="24"/>
        </w:rPr>
        <w:t>kito</w:t>
      </w:r>
      <w:r w:rsidRPr="004D4827">
        <w:rPr>
          <w:rFonts w:cs="Times New Roman"/>
          <w:szCs w:val="24"/>
        </w:rPr>
        <w:t>mi</w:t>
      </w:r>
      <w:r w:rsidR="006A04CC" w:rsidRPr="004D4827">
        <w:rPr>
          <w:rFonts w:cs="Times New Roman"/>
          <w:szCs w:val="24"/>
        </w:rPr>
        <w:t>s teisė</w:t>
      </w:r>
      <w:r w:rsidRPr="004D4827">
        <w:rPr>
          <w:rFonts w:cs="Times New Roman"/>
          <w:szCs w:val="24"/>
        </w:rPr>
        <w:t>mi</w:t>
      </w:r>
      <w:r w:rsidR="006A04CC" w:rsidRPr="004D4827">
        <w:rPr>
          <w:rFonts w:cs="Times New Roman"/>
          <w:szCs w:val="24"/>
        </w:rPr>
        <w:t xml:space="preserve">s, kurios </w:t>
      </w:r>
      <w:r w:rsidRPr="004D4827">
        <w:rPr>
          <w:rFonts w:cs="Times New Roman"/>
          <w:szCs w:val="24"/>
        </w:rPr>
        <w:t xml:space="preserve">įtvirtintos </w:t>
      </w:r>
      <w:r w:rsidR="006F0A58" w:rsidRPr="004D4827">
        <w:rPr>
          <w:rFonts w:cs="Times New Roman"/>
          <w:szCs w:val="24"/>
        </w:rPr>
        <w:t xml:space="preserve">Gamtos tyrimų centro </w:t>
      </w:r>
      <w:r w:rsidR="00D10725" w:rsidRPr="004D4827">
        <w:rPr>
          <w:rFonts w:cs="Times New Roman"/>
          <w:szCs w:val="24"/>
        </w:rPr>
        <w:t>i</w:t>
      </w:r>
      <w:r w:rsidR="008F23D6" w:rsidRPr="004D4827">
        <w:rPr>
          <w:rFonts w:cs="Times New Roman"/>
          <w:szCs w:val="24"/>
        </w:rPr>
        <w:t xml:space="preserve">r </w:t>
      </w:r>
      <w:r w:rsidR="006A04CC" w:rsidRPr="004D4827">
        <w:rPr>
          <w:rFonts w:cs="Times New Roman"/>
          <w:szCs w:val="24"/>
        </w:rPr>
        <w:t>Lietuvos Respublikos teisės akt</w:t>
      </w:r>
      <w:r w:rsidRPr="004D4827">
        <w:rPr>
          <w:rFonts w:cs="Times New Roman"/>
          <w:szCs w:val="24"/>
        </w:rPr>
        <w:t>uose</w:t>
      </w:r>
      <w:r w:rsidR="006A04CC" w:rsidRPr="004D4827">
        <w:rPr>
          <w:rFonts w:cs="Times New Roman"/>
          <w:szCs w:val="24"/>
        </w:rPr>
        <w:t>.</w:t>
      </w:r>
    </w:p>
    <w:p w14:paraId="32C6984B" w14:textId="77777777" w:rsidR="00C47A63" w:rsidRPr="004D4827" w:rsidRDefault="00C47A63" w:rsidP="008D1634">
      <w:pPr>
        <w:pStyle w:val="ListParagraph"/>
        <w:numPr>
          <w:ilvl w:val="0"/>
          <w:numId w:val="3"/>
        </w:numPr>
        <w:tabs>
          <w:tab w:val="left" w:pos="1134"/>
        </w:tabs>
        <w:spacing w:after="0"/>
        <w:rPr>
          <w:rFonts w:cs="Times New Roman"/>
          <w:szCs w:val="24"/>
        </w:rPr>
      </w:pPr>
      <w:r w:rsidRPr="004D4827">
        <w:rPr>
          <w:rFonts w:cs="Times New Roman"/>
          <w:szCs w:val="24"/>
        </w:rPr>
        <w:t>Savanorių pareigos:</w:t>
      </w:r>
    </w:p>
    <w:p w14:paraId="07CD3204" w14:textId="77777777" w:rsidR="009A73CD" w:rsidRPr="004D4827" w:rsidRDefault="009A73CD"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atsakingai ir sąžiningai atlikti savanorišką veiklą</w:t>
      </w:r>
      <w:r w:rsidR="00735BD2" w:rsidRPr="004D4827">
        <w:rPr>
          <w:rFonts w:cs="Times New Roman"/>
          <w:szCs w:val="24"/>
        </w:rPr>
        <w:t>, pildyti savanoriškos veiklos apskaitos žiniaraštį (Aprašo 2 priedas)</w:t>
      </w:r>
      <w:r w:rsidRPr="004D4827">
        <w:rPr>
          <w:rFonts w:cs="Times New Roman"/>
          <w:szCs w:val="24"/>
        </w:rPr>
        <w:t>;</w:t>
      </w:r>
    </w:p>
    <w:p w14:paraId="660482D7" w14:textId="77777777" w:rsidR="003965C2" w:rsidRPr="004D4827" w:rsidRDefault="00B15C16"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susipažinti </w:t>
      </w:r>
      <w:r w:rsidR="0084336F" w:rsidRPr="004D4827">
        <w:rPr>
          <w:rFonts w:cs="Times New Roman"/>
          <w:szCs w:val="24"/>
        </w:rPr>
        <w:t>su Aprašu ir</w:t>
      </w:r>
      <w:r w:rsidRPr="004D4827">
        <w:rPr>
          <w:rFonts w:cs="Times New Roman"/>
          <w:szCs w:val="24"/>
        </w:rPr>
        <w:t xml:space="preserve"> </w:t>
      </w:r>
      <w:r w:rsidR="00FB16E9" w:rsidRPr="004D4827">
        <w:rPr>
          <w:rFonts w:cs="Times New Roman"/>
          <w:szCs w:val="24"/>
        </w:rPr>
        <w:t xml:space="preserve">laikytis </w:t>
      </w:r>
      <w:r w:rsidR="0003129D" w:rsidRPr="004D4827">
        <w:rPr>
          <w:rFonts w:cs="Times New Roman"/>
          <w:szCs w:val="24"/>
        </w:rPr>
        <w:t>jame nustatytos</w:t>
      </w:r>
      <w:r w:rsidR="00FB16E9" w:rsidRPr="004D4827">
        <w:rPr>
          <w:rFonts w:cs="Times New Roman"/>
          <w:szCs w:val="24"/>
        </w:rPr>
        <w:t xml:space="preserve"> savanoriškos veiklos atlikimo tvarkos</w:t>
      </w:r>
      <w:r w:rsidR="0003129D" w:rsidRPr="004D4827">
        <w:rPr>
          <w:rFonts w:cs="Times New Roman"/>
          <w:szCs w:val="24"/>
        </w:rPr>
        <w:t xml:space="preserve">, taip pat kitų </w:t>
      </w:r>
      <w:r w:rsidR="00AC442F" w:rsidRPr="004D4827">
        <w:rPr>
          <w:rFonts w:cs="Times New Roman"/>
          <w:szCs w:val="24"/>
        </w:rPr>
        <w:t xml:space="preserve">Gamtos tyrimų centro </w:t>
      </w:r>
      <w:r w:rsidR="0003129D" w:rsidRPr="004D4827">
        <w:rPr>
          <w:rFonts w:cs="Times New Roman"/>
          <w:szCs w:val="24"/>
        </w:rPr>
        <w:t>ir Lietuvos Respublikos teisės aktų, susijusių su atliekama savanoriška veikla</w:t>
      </w:r>
      <w:r w:rsidR="00FB16E9" w:rsidRPr="004D4827">
        <w:rPr>
          <w:rFonts w:cs="Times New Roman"/>
          <w:szCs w:val="24"/>
        </w:rPr>
        <w:t>;</w:t>
      </w:r>
    </w:p>
    <w:p w14:paraId="561C6592" w14:textId="77777777" w:rsidR="00416217" w:rsidRPr="004D4827" w:rsidRDefault="00316E9E"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laikytis su savanoriškų veiklų koordinatoriumi </w:t>
      </w:r>
      <w:r w:rsidR="0020467A" w:rsidRPr="004D4827">
        <w:rPr>
          <w:rFonts w:cs="Times New Roman"/>
          <w:szCs w:val="24"/>
        </w:rPr>
        <w:t>ir (</w:t>
      </w:r>
      <w:r w:rsidRPr="004D4827">
        <w:rPr>
          <w:rFonts w:cs="Times New Roman"/>
          <w:szCs w:val="24"/>
        </w:rPr>
        <w:t>ar</w:t>
      </w:r>
      <w:r w:rsidR="0020467A" w:rsidRPr="004D4827">
        <w:rPr>
          <w:rFonts w:cs="Times New Roman"/>
          <w:szCs w:val="24"/>
        </w:rPr>
        <w:t>)</w:t>
      </w:r>
      <w:r w:rsidRPr="004D4827">
        <w:rPr>
          <w:rFonts w:cs="Times New Roman"/>
          <w:szCs w:val="24"/>
        </w:rPr>
        <w:t xml:space="preserve"> </w:t>
      </w:r>
      <w:r w:rsidR="00A01479" w:rsidRPr="004D4827">
        <w:rPr>
          <w:rFonts w:cs="Times New Roman"/>
          <w:szCs w:val="24"/>
        </w:rPr>
        <w:t xml:space="preserve">savanorių </w:t>
      </w:r>
      <w:r w:rsidRPr="004D4827">
        <w:rPr>
          <w:rFonts w:cs="Times New Roman"/>
          <w:szCs w:val="24"/>
        </w:rPr>
        <w:t>kuratoriumi aptartos savanoriškos veiklos atlikimo tvarkos</w:t>
      </w:r>
      <w:r w:rsidR="00416217" w:rsidRPr="004D4827">
        <w:rPr>
          <w:rFonts w:cs="Times New Roman"/>
          <w:szCs w:val="24"/>
        </w:rPr>
        <w:t>;</w:t>
      </w:r>
    </w:p>
    <w:p w14:paraId="1A71685C" w14:textId="77777777" w:rsidR="00416217" w:rsidRPr="004D4827" w:rsidRDefault="00416217"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aktyviai bendrauti su savanorių kuratoriumi, prireikus – su </w:t>
      </w:r>
      <w:r w:rsidR="00C670DE" w:rsidRPr="004D4827">
        <w:rPr>
          <w:rFonts w:cs="Times New Roman"/>
          <w:szCs w:val="24"/>
        </w:rPr>
        <w:t xml:space="preserve">GTC </w:t>
      </w:r>
      <w:r w:rsidRPr="004D4827">
        <w:rPr>
          <w:rFonts w:cs="Times New Roman"/>
          <w:szCs w:val="24"/>
        </w:rPr>
        <w:t xml:space="preserve">savanoriškų veiklų koordinatoriumi ir kitais </w:t>
      </w:r>
      <w:r w:rsidR="00C670DE" w:rsidRPr="004D4827">
        <w:rPr>
          <w:rFonts w:cs="Times New Roman"/>
          <w:szCs w:val="24"/>
        </w:rPr>
        <w:t xml:space="preserve">GTC </w:t>
      </w:r>
      <w:r w:rsidRPr="004D4827">
        <w:rPr>
          <w:rFonts w:cs="Times New Roman"/>
          <w:szCs w:val="24"/>
        </w:rPr>
        <w:t>darbuotojais;</w:t>
      </w:r>
    </w:p>
    <w:p w14:paraId="0BBD4E7E" w14:textId="77777777" w:rsidR="00416217" w:rsidRPr="004D4827" w:rsidRDefault="00416217"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iškilus nesklandumų savanoriškoje veikloje</w:t>
      </w:r>
      <w:r w:rsidR="00953F75" w:rsidRPr="004D4827">
        <w:rPr>
          <w:rFonts w:cs="Times New Roman"/>
          <w:szCs w:val="24"/>
        </w:rPr>
        <w:t>,</w:t>
      </w:r>
      <w:r w:rsidRPr="004D4827">
        <w:rPr>
          <w:rFonts w:cs="Times New Roman"/>
          <w:szCs w:val="24"/>
        </w:rPr>
        <w:t xml:space="preserve"> negalėdamas vykdyti savanoriškos veiklos (dėl ligos ar kitų pateisinamų priežasčių)</w:t>
      </w:r>
      <w:r w:rsidR="00953F75" w:rsidRPr="004D4827">
        <w:rPr>
          <w:rFonts w:cs="Times New Roman"/>
          <w:szCs w:val="24"/>
        </w:rPr>
        <w:t xml:space="preserve"> ar</w:t>
      </w:r>
      <w:r w:rsidRPr="004D4827">
        <w:rPr>
          <w:rFonts w:cs="Times New Roman"/>
          <w:szCs w:val="24"/>
        </w:rPr>
        <w:t xml:space="preserve"> negalėdamas dalyvauti numatomuose mokymuose </w:t>
      </w:r>
      <w:r w:rsidR="00953F75" w:rsidRPr="004D4827">
        <w:rPr>
          <w:rFonts w:cs="Times New Roman"/>
          <w:szCs w:val="24"/>
        </w:rPr>
        <w:t xml:space="preserve">– </w:t>
      </w:r>
      <w:r w:rsidRPr="004D4827">
        <w:rPr>
          <w:rFonts w:cs="Times New Roman"/>
          <w:szCs w:val="24"/>
        </w:rPr>
        <w:t>nedelsiant apie tai informuoti kuratorių;</w:t>
      </w:r>
    </w:p>
    <w:p w14:paraId="7878ECAB" w14:textId="77777777" w:rsidR="00416217" w:rsidRPr="004D4827" w:rsidRDefault="00416217"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lastRenderedPageBreak/>
        <w:t xml:space="preserve">tausoti ir efektyviai naudoti </w:t>
      </w:r>
      <w:r w:rsidR="00C222C8" w:rsidRPr="004D4827">
        <w:rPr>
          <w:rFonts w:cs="Times New Roman"/>
          <w:szCs w:val="24"/>
        </w:rPr>
        <w:t xml:space="preserve">GTC </w:t>
      </w:r>
      <w:r w:rsidRPr="004D4827">
        <w:rPr>
          <w:rFonts w:cs="Times New Roman"/>
          <w:szCs w:val="24"/>
        </w:rPr>
        <w:t xml:space="preserve">turtą, laikytis vidaus tvarkos taisyklių, </w:t>
      </w:r>
      <w:r w:rsidR="00790873" w:rsidRPr="004D4827">
        <w:rPr>
          <w:rFonts w:cs="Times New Roman"/>
          <w:szCs w:val="24"/>
        </w:rPr>
        <w:t>a</w:t>
      </w:r>
      <w:r w:rsidRPr="004D4827">
        <w:rPr>
          <w:rFonts w:cs="Times New Roman"/>
          <w:szCs w:val="24"/>
        </w:rPr>
        <w:t xml:space="preserve">tlyginti padarytą dėl savo kaltės kilusią žalą </w:t>
      </w:r>
      <w:r w:rsidR="005542C3" w:rsidRPr="004D4827">
        <w:rPr>
          <w:rFonts w:cs="Times New Roman"/>
          <w:szCs w:val="24"/>
        </w:rPr>
        <w:t xml:space="preserve">GTC </w:t>
      </w:r>
      <w:r w:rsidRPr="004D4827">
        <w:rPr>
          <w:rFonts w:cs="Times New Roman"/>
          <w:szCs w:val="24"/>
        </w:rPr>
        <w:t>ar tretiesiems asmenims</w:t>
      </w:r>
      <w:r w:rsidR="00790873" w:rsidRPr="004D4827">
        <w:rPr>
          <w:rFonts w:cs="Times New Roman"/>
          <w:szCs w:val="24"/>
        </w:rPr>
        <w:t xml:space="preserve">, </w:t>
      </w:r>
      <w:r w:rsidRPr="004D4827">
        <w:rPr>
          <w:rFonts w:cs="Times New Roman"/>
          <w:szCs w:val="24"/>
        </w:rPr>
        <w:t xml:space="preserve">nepažeisti </w:t>
      </w:r>
      <w:r w:rsidR="005542C3" w:rsidRPr="004D4827">
        <w:rPr>
          <w:rFonts w:cs="Times New Roman"/>
          <w:szCs w:val="24"/>
        </w:rPr>
        <w:t xml:space="preserve">GTC </w:t>
      </w:r>
      <w:r w:rsidRPr="004D4827">
        <w:rPr>
          <w:rFonts w:cs="Times New Roman"/>
          <w:szCs w:val="24"/>
        </w:rPr>
        <w:t>ir trečiųjų asmenų teisėtų interesų;</w:t>
      </w:r>
    </w:p>
    <w:p w14:paraId="521C6577" w14:textId="77777777" w:rsidR="00FB16E9" w:rsidRPr="004D4827" w:rsidRDefault="00FB16E9" w:rsidP="00B37F60">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kreiptis į </w:t>
      </w:r>
      <w:r w:rsidR="005B6298" w:rsidRPr="004D4827">
        <w:rPr>
          <w:rFonts w:cs="Times New Roman"/>
          <w:szCs w:val="24"/>
        </w:rPr>
        <w:t xml:space="preserve">savanoriškų veiklų koordinatorių dėl Apraše </w:t>
      </w:r>
      <w:r w:rsidRPr="004D4827">
        <w:rPr>
          <w:rFonts w:cs="Times New Roman"/>
          <w:szCs w:val="24"/>
        </w:rPr>
        <w:t>numatytų teisių pažeidimų;</w:t>
      </w:r>
    </w:p>
    <w:p w14:paraId="266D5E20" w14:textId="77777777" w:rsidR="004B6824" w:rsidRPr="004D4827" w:rsidRDefault="00FB16E9" w:rsidP="004B6824">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vykdyti </w:t>
      </w:r>
      <w:r w:rsidR="006A7F91" w:rsidRPr="004D4827">
        <w:rPr>
          <w:rFonts w:cs="Times New Roman"/>
          <w:szCs w:val="24"/>
        </w:rPr>
        <w:t xml:space="preserve">savanorių kuratoriaus ir </w:t>
      </w:r>
      <w:r w:rsidR="002C09D2" w:rsidRPr="004D4827">
        <w:rPr>
          <w:rFonts w:cs="Times New Roman"/>
          <w:szCs w:val="24"/>
        </w:rPr>
        <w:t>savanoriškų veiklų koordinatoriaus</w:t>
      </w:r>
      <w:r w:rsidRPr="004D4827">
        <w:rPr>
          <w:rFonts w:cs="Times New Roman"/>
          <w:szCs w:val="24"/>
        </w:rPr>
        <w:t xml:space="preserve"> </w:t>
      </w:r>
      <w:r w:rsidR="002D314A" w:rsidRPr="004D4827">
        <w:rPr>
          <w:rFonts w:cs="Times New Roman"/>
          <w:szCs w:val="24"/>
        </w:rPr>
        <w:t>pavedimus, susijusius su savanorio vykdoma savanoriška veikla</w:t>
      </w:r>
      <w:r w:rsidR="009310AA" w:rsidRPr="004D4827">
        <w:rPr>
          <w:rFonts w:cs="Times New Roman"/>
          <w:szCs w:val="24"/>
        </w:rPr>
        <w:t>.</w:t>
      </w:r>
    </w:p>
    <w:p w14:paraId="4CC0A793" w14:textId="77777777" w:rsidR="004B6824" w:rsidRPr="004D4827" w:rsidRDefault="004B6824" w:rsidP="004B6824">
      <w:pPr>
        <w:pStyle w:val="ListParagraph"/>
        <w:numPr>
          <w:ilvl w:val="1"/>
          <w:numId w:val="3"/>
        </w:numPr>
        <w:tabs>
          <w:tab w:val="left" w:pos="1134"/>
        </w:tabs>
        <w:spacing w:after="0"/>
        <w:ind w:left="0" w:firstLine="709"/>
        <w:rPr>
          <w:rFonts w:cs="Times New Roman"/>
          <w:szCs w:val="24"/>
        </w:rPr>
      </w:pPr>
      <w:r w:rsidRPr="004D4827">
        <w:rPr>
          <w:rFonts w:cs="Times New Roman"/>
          <w:szCs w:val="24"/>
        </w:rPr>
        <w:t xml:space="preserve">jei vykdant savanorišką veiklą GTC savanoriui suteikiama konfidenciali informacija, pasirašomas atskiras susitarimas prie savanoriškos veiklos sutarties, kuriame savanoris įsipareigoja konfidencialią informaciją naudoti tik savanoriškos veiklos sutartyje numatytais tikslais </w:t>
      </w:r>
      <w:r w:rsidR="007C28C6">
        <w:rPr>
          <w:rFonts w:cs="Times New Roman"/>
          <w:szCs w:val="24"/>
        </w:rPr>
        <w:t>ir</w:t>
      </w:r>
      <w:r w:rsidR="007C28C6" w:rsidRPr="004D4827">
        <w:rPr>
          <w:rFonts w:cs="Times New Roman"/>
          <w:szCs w:val="24"/>
        </w:rPr>
        <w:t xml:space="preserve"> </w:t>
      </w:r>
      <w:r w:rsidRPr="004D4827">
        <w:rPr>
          <w:rFonts w:cs="Times New Roman"/>
          <w:szCs w:val="24"/>
        </w:rPr>
        <w:t>neatskleisti su ja susijusios informacijos, dokumentų ir pan. tretiesiems asmenims be GTC rašytinio sutikimo, išskyrus atvejus, kai tokią pareigą nustato galiojantys Lietuvos Respublikos ar Gamtos tyrimų centro teisės aktai.</w:t>
      </w:r>
    </w:p>
    <w:p w14:paraId="15E983DA" w14:textId="77777777" w:rsidR="004B6824" w:rsidRPr="004D4827" w:rsidRDefault="004B6824" w:rsidP="004B6824">
      <w:pPr>
        <w:pStyle w:val="ListParagraph"/>
        <w:tabs>
          <w:tab w:val="left" w:pos="1134"/>
        </w:tabs>
        <w:spacing w:after="0"/>
        <w:ind w:left="709"/>
        <w:rPr>
          <w:rFonts w:cs="Times New Roman"/>
          <w:szCs w:val="24"/>
        </w:rPr>
      </w:pPr>
    </w:p>
    <w:p w14:paraId="3A7406AE" w14:textId="77777777" w:rsidR="003926B1" w:rsidRPr="004D4827" w:rsidRDefault="003926B1" w:rsidP="003926B1">
      <w:pPr>
        <w:tabs>
          <w:tab w:val="left" w:pos="1134"/>
        </w:tabs>
        <w:spacing w:after="0"/>
        <w:rPr>
          <w:rFonts w:cs="Times New Roman"/>
          <w:szCs w:val="24"/>
        </w:rPr>
      </w:pPr>
    </w:p>
    <w:p w14:paraId="10311BCD" w14:textId="77777777" w:rsidR="00D43D2B" w:rsidRPr="004D4827" w:rsidRDefault="00CB6618" w:rsidP="00E127BA">
      <w:pPr>
        <w:spacing w:after="0"/>
        <w:jc w:val="center"/>
        <w:rPr>
          <w:rFonts w:cs="Times New Roman"/>
          <w:b/>
          <w:szCs w:val="24"/>
        </w:rPr>
      </w:pPr>
      <w:r w:rsidRPr="004D4827">
        <w:rPr>
          <w:rFonts w:cs="Times New Roman"/>
          <w:b/>
          <w:szCs w:val="24"/>
        </w:rPr>
        <w:t>I</w:t>
      </w:r>
      <w:r w:rsidR="006F320F" w:rsidRPr="004D4827">
        <w:rPr>
          <w:rFonts w:cs="Times New Roman"/>
          <w:b/>
          <w:szCs w:val="24"/>
        </w:rPr>
        <w:t>V</w:t>
      </w:r>
      <w:r w:rsidR="00D43D2B" w:rsidRPr="004D4827">
        <w:rPr>
          <w:rFonts w:cs="Times New Roman"/>
          <w:b/>
          <w:szCs w:val="24"/>
        </w:rPr>
        <w:t xml:space="preserve"> SKYRIUS</w:t>
      </w:r>
    </w:p>
    <w:p w14:paraId="4704521A" w14:textId="77777777" w:rsidR="00266AE2" w:rsidRPr="004D4827" w:rsidRDefault="006F320F" w:rsidP="00780DBC">
      <w:pPr>
        <w:spacing w:after="0"/>
        <w:jc w:val="center"/>
        <w:rPr>
          <w:rFonts w:cs="Times New Roman"/>
          <w:b/>
          <w:szCs w:val="24"/>
        </w:rPr>
      </w:pPr>
      <w:r w:rsidRPr="004D4827">
        <w:rPr>
          <w:rFonts w:cs="Times New Roman"/>
          <w:b/>
          <w:szCs w:val="24"/>
        </w:rPr>
        <w:t xml:space="preserve">SAVANORIŠKOS VEIKLOS </w:t>
      </w:r>
      <w:r w:rsidR="00C249E7" w:rsidRPr="004D4827">
        <w:rPr>
          <w:rFonts w:cs="Times New Roman"/>
          <w:b/>
          <w:szCs w:val="24"/>
        </w:rPr>
        <w:t xml:space="preserve">GAMTOS TYRIMŲ CENTRE </w:t>
      </w:r>
      <w:r w:rsidRPr="004D4827">
        <w:rPr>
          <w:rFonts w:cs="Times New Roman"/>
          <w:b/>
          <w:szCs w:val="24"/>
        </w:rPr>
        <w:t>SKATINIM</w:t>
      </w:r>
      <w:r w:rsidR="00A402BE" w:rsidRPr="004D4827">
        <w:rPr>
          <w:rFonts w:cs="Times New Roman"/>
          <w:b/>
          <w:szCs w:val="24"/>
        </w:rPr>
        <w:t>AS</w:t>
      </w:r>
      <w:r w:rsidR="00DB6668" w:rsidRPr="004D4827">
        <w:rPr>
          <w:rFonts w:cs="Times New Roman"/>
          <w:b/>
          <w:szCs w:val="24"/>
        </w:rPr>
        <w:t>, PRIPAŽINIMAS</w:t>
      </w:r>
    </w:p>
    <w:p w14:paraId="0BCE85FE" w14:textId="77777777" w:rsidR="00996A3C" w:rsidRPr="004D4827" w:rsidRDefault="00996A3C" w:rsidP="0063308C"/>
    <w:p w14:paraId="0CF70CE3" w14:textId="77777777" w:rsidR="00434803" w:rsidRPr="004D4827" w:rsidRDefault="00833E5E" w:rsidP="00185AA5">
      <w:pPr>
        <w:pStyle w:val="ListParagraph"/>
        <w:numPr>
          <w:ilvl w:val="0"/>
          <w:numId w:val="3"/>
        </w:numPr>
        <w:spacing w:after="0"/>
        <w:ind w:left="0" w:firstLine="709"/>
      </w:pPr>
      <w:r w:rsidRPr="004D4827">
        <w:t xml:space="preserve">GTC </w:t>
      </w:r>
      <w:r w:rsidR="00434803" w:rsidRPr="004D4827">
        <w:t xml:space="preserve">pagal galimybes organizuoja ir vykdo jų </w:t>
      </w:r>
      <w:r w:rsidR="004B6824" w:rsidRPr="004D4827">
        <w:t xml:space="preserve">savanorių </w:t>
      </w:r>
      <w:r w:rsidR="00434803" w:rsidRPr="004D4827">
        <w:t>motyvavimo sistemą.</w:t>
      </w:r>
    </w:p>
    <w:p w14:paraId="7CB608FF" w14:textId="77777777" w:rsidR="00CB6618" w:rsidRPr="004D4827" w:rsidRDefault="00CB6618" w:rsidP="00AD322B">
      <w:pPr>
        <w:pStyle w:val="ListParagraph"/>
        <w:numPr>
          <w:ilvl w:val="0"/>
          <w:numId w:val="3"/>
        </w:numPr>
        <w:ind w:left="0" w:firstLine="709"/>
      </w:pPr>
      <w:r w:rsidRPr="004D4827">
        <w:t xml:space="preserve">Savanorių savanoriškos veiklos metu ugdomos ir vertinamos </w:t>
      </w:r>
      <w:r w:rsidR="00676B28" w:rsidRPr="004D4827">
        <w:t xml:space="preserve">Gamtos tyrimų centro  </w:t>
      </w:r>
      <w:r w:rsidRPr="004D4827">
        <w:t xml:space="preserve">teisės aktuose numatytos neformaliuoju būdu įgytos </w:t>
      </w:r>
      <w:r w:rsidRPr="004D4827" w:rsidDel="00E127BA">
        <w:rPr>
          <w:rStyle w:val="CommentReference"/>
        </w:rPr>
        <w:t xml:space="preserve"> </w:t>
      </w:r>
      <w:r w:rsidRPr="004D4827">
        <w:t>kompetencijos.</w:t>
      </w:r>
    </w:p>
    <w:p w14:paraId="6E84291A" w14:textId="77777777" w:rsidR="00DB6668" w:rsidRPr="004D4827" w:rsidRDefault="00DB6668" w:rsidP="00D00927">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Dalyvavimas savanoriškoje veikloje, atsižvelgiant į jos tikslus ir pobūdį, </w:t>
      </w:r>
      <w:r w:rsidR="00AF3B94" w:rsidRPr="004D4827">
        <w:rPr>
          <w:rFonts w:cs="Times New Roman"/>
          <w:szCs w:val="24"/>
        </w:rPr>
        <w:t xml:space="preserve">Gamtos tyrimų centro </w:t>
      </w:r>
      <w:r w:rsidR="002952E0" w:rsidRPr="004D4827">
        <w:rPr>
          <w:rFonts w:cs="Times New Roman"/>
          <w:szCs w:val="24"/>
        </w:rPr>
        <w:t xml:space="preserve">teisės aktų nustatyta tvarka </w:t>
      </w:r>
      <w:r w:rsidRPr="004D4827">
        <w:rPr>
          <w:rFonts w:cs="Times New Roman"/>
          <w:szCs w:val="24"/>
        </w:rPr>
        <w:t>gali būti pripažįstamas savanorio praktinio darbo ir (ar) mokymosi patirtimi.</w:t>
      </w:r>
    </w:p>
    <w:p w14:paraId="5F29BE0F" w14:textId="77777777" w:rsidR="00AD322B" w:rsidRPr="004D4827" w:rsidRDefault="00DB6668" w:rsidP="00AD322B">
      <w:pPr>
        <w:pStyle w:val="ListParagraph"/>
        <w:numPr>
          <w:ilvl w:val="0"/>
          <w:numId w:val="3"/>
        </w:numPr>
        <w:spacing w:after="0"/>
        <w:ind w:left="0" w:firstLine="709"/>
        <w:rPr>
          <w:rFonts w:cs="Times New Roman"/>
          <w:szCs w:val="24"/>
        </w:rPr>
      </w:pPr>
      <w:r w:rsidRPr="004D4827">
        <w:rPr>
          <w:rFonts w:cs="Times New Roman"/>
          <w:szCs w:val="24"/>
        </w:rPr>
        <w:t>Savanoriškai veiklai nepriskiriama:</w:t>
      </w:r>
      <w:r w:rsidR="00C26169" w:rsidRPr="004D4827">
        <w:rPr>
          <w:rFonts w:cs="Times New Roman"/>
          <w:szCs w:val="24"/>
        </w:rPr>
        <w:t xml:space="preserve"> </w:t>
      </w:r>
    </w:p>
    <w:p w14:paraId="5F6D29C7" w14:textId="77777777" w:rsidR="00DB6668" w:rsidRPr="004D4827" w:rsidRDefault="002952E0" w:rsidP="00E76123">
      <w:pPr>
        <w:pStyle w:val="ListParagraph"/>
        <w:numPr>
          <w:ilvl w:val="1"/>
          <w:numId w:val="3"/>
        </w:numPr>
        <w:tabs>
          <w:tab w:val="left" w:pos="1276"/>
        </w:tabs>
        <w:spacing w:after="0"/>
        <w:rPr>
          <w:rFonts w:cs="Times New Roman"/>
          <w:szCs w:val="24"/>
        </w:rPr>
      </w:pPr>
      <w:r w:rsidRPr="004D4827">
        <w:rPr>
          <w:rFonts w:cs="Times New Roman"/>
          <w:szCs w:val="24"/>
        </w:rPr>
        <w:t>ap</w:t>
      </w:r>
      <w:r w:rsidR="00DB6668" w:rsidRPr="004D4827">
        <w:rPr>
          <w:rFonts w:cs="Times New Roman"/>
          <w:szCs w:val="24"/>
        </w:rPr>
        <w:t>mokamas darbas;</w:t>
      </w:r>
    </w:p>
    <w:p w14:paraId="79E89972" w14:textId="77777777" w:rsidR="00DB6668" w:rsidRPr="004D4827" w:rsidRDefault="00DB6668" w:rsidP="00E76123">
      <w:pPr>
        <w:pStyle w:val="ListParagraph"/>
        <w:numPr>
          <w:ilvl w:val="1"/>
          <w:numId w:val="3"/>
        </w:numPr>
        <w:tabs>
          <w:tab w:val="left" w:pos="1276"/>
        </w:tabs>
        <w:spacing w:after="0"/>
        <w:rPr>
          <w:rFonts w:cs="Times New Roman"/>
          <w:szCs w:val="24"/>
        </w:rPr>
      </w:pPr>
      <w:r w:rsidRPr="004D4827">
        <w:rPr>
          <w:rFonts w:cs="Times New Roman"/>
          <w:szCs w:val="24"/>
        </w:rPr>
        <w:t>pagalba artimiesiems, draugams;</w:t>
      </w:r>
    </w:p>
    <w:p w14:paraId="6B53A8AA" w14:textId="77777777" w:rsidR="00DB6668" w:rsidRPr="004D4827" w:rsidRDefault="00DB6668" w:rsidP="00E76123">
      <w:pPr>
        <w:pStyle w:val="ListParagraph"/>
        <w:numPr>
          <w:ilvl w:val="1"/>
          <w:numId w:val="3"/>
        </w:numPr>
        <w:tabs>
          <w:tab w:val="left" w:pos="1276"/>
        </w:tabs>
        <w:spacing w:after="0"/>
        <w:rPr>
          <w:rFonts w:cs="Times New Roman"/>
          <w:szCs w:val="24"/>
        </w:rPr>
      </w:pPr>
      <w:r w:rsidRPr="004D4827">
        <w:rPr>
          <w:rFonts w:cs="Times New Roman"/>
          <w:szCs w:val="24"/>
        </w:rPr>
        <w:t>poilsio ar turizmo veikla;</w:t>
      </w:r>
    </w:p>
    <w:p w14:paraId="037A8483" w14:textId="77777777" w:rsidR="00DB6668" w:rsidRPr="004D4827" w:rsidRDefault="00DB6668" w:rsidP="00E76123">
      <w:pPr>
        <w:pStyle w:val="ListParagraph"/>
        <w:numPr>
          <w:ilvl w:val="1"/>
          <w:numId w:val="3"/>
        </w:numPr>
        <w:tabs>
          <w:tab w:val="left" w:pos="1276"/>
        </w:tabs>
        <w:spacing w:after="0"/>
        <w:rPr>
          <w:rFonts w:cs="Times New Roman"/>
          <w:szCs w:val="24"/>
        </w:rPr>
      </w:pPr>
      <w:r w:rsidRPr="004D4827">
        <w:rPr>
          <w:rFonts w:cs="Times New Roman"/>
          <w:szCs w:val="24"/>
        </w:rPr>
        <w:t>studijos ar profesinis mokymas.</w:t>
      </w:r>
    </w:p>
    <w:p w14:paraId="0E3A47B8" w14:textId="77777777" w:rsidR="00DB6668" w:rsidRPr="004D4827" w:rsidRDefault="00DB6668" w:rsidP="008D1634">
      <w:pPr>
        <w:tabs>
          <w:tab w:val="left" w:pos="1134"/>
        </w:tabs>
        <w:spacing w:after="0"/>
        <w:rPr>
          <w:rFonts w:cs="Times New Roman"/>
          <w:szCs w:val="24"/>
        </w:rPr>
      </w:pPr>
    </w:p>
    <w:p w14:paraId="6CDE252C" w14:textId="77777777" w:rsidR="00D43D2B" w:rsidRPr="004D4827" w:rsidRDefault="006F320F" w:rsidP="00780DBC">
      <w:pPr>
        <w:spacing w:after="0"/>
        <w:jc w:val="center"/>
        <w:rPr>
          <w:rFonts w:cs="Times New Roman"/>
          <w:b/>
          <w:szCs w:val="24"/>
        </w:rPr>
      </w:pPr>
      <w:r w:rsidRPr="004D4827">
        <w:rPr>
          <w:rFonts w:cs="Times New Roman"/>
          <w:b/>
          <w:szCs w:val="24"/>
        </w:rPr>
        <w:t>V</w:t>
      </w:r>
      <w:r w:rsidR="00D43D2B" w:rsidRPr="004D4827">
        <w:rPr>
          <w:rFonts w:cs="Times New Roman"/>
          <w:b/>
          <w:szCs w:val="24"/>
        </w:rPr>
        <w:t xml:space="preserve"> SKYRIUS</w:t>
      </w:r>
    </w:p>
    <w:p w14:paraId="21450631" w14:textId="77777777" w:rsidR="00AE38A9" w:rsidRPr="004D4827" w:rsidRDefault="006F320F" w:rsidP="00780DBC">
      <w:pPr>
        <w:spacing w:after="0"/>
        <w:jc w:val="center"/>
        <w:rPr>
          <w:rFonts w:cs="Times New Roman"/>
          <w:b/>
          <w:szCs w:val="24"/>
        </w:rPr>
      </w:pPr>
      <w:r w:rsidRPr="004D4827">
        <w:rPr>
          <w:rFonts w:cs="Times New Roman"/>
          <w:b/>
          <w:szCs w:val="24"/>
        </w:rPr>
        <w:t>BAIGIAMOSIOS NUOSTATOS</w:t>
      </w:r>
    </w:p>
    <w:p w14:paraId="700B4D5B" w14:textId="77777777" w:rsidR="00996A3C" w:rsidRPr="004D4827" w:rsidRDefault="00996A3C" w:rsidP="00980EF3">
      <w:pPr>
        <w:spacing w:after="0"/>
        <w:ind w:firstLine="709"/>
        <w:rPr>
          <w:rFonts w:cs="Times New Roman"/>
          <w:szCs w:val="24"/>
        </w:rPr>
      </w:pPr>
    </w:p>
    <w:p w14:paraId="7CA387CD" w14:textId="77777777" w:rsidR="00980EF3" w:rsidRPr="004D4827" w:rsidRDefault="00FD72C9" w:rsidP="00980EF3">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GTC </w:t>
      </w:r>
      <w:r w:rsidR="006F320F" w:rsidRPr="004D4827">
        <w:rPr>
          <w:rFonts w:cs="Times New Roman"/>
          <w:szCs w:val="24"/>
        </w:rPr>
        <w:t xml:space="preserve">gali būti vykdomos </w:t>
      </w:r>
      <w:r w:rsidR="00980EF3" w:rsidRPr="004D4827">
        <w:t xml:space="preserve">įvairios </w:t>
      </w:r>
      <w:r w:rsidR="006F320F" w:rsidRPr="004D4827">
        <w:rPr>
          <w:rFonts w:cs="Times New Roman"/>
          <w:szCs w:val="24"/>
        </w:rPr>
        <w:t>savanoriškos veiklos formos, kurios neprieštarau</w:t>
      </w:r>
      <w:r w:rsidR="00E963AA" w:rsidRPr="004D4827">
        <w:rPr>
          <w:rFonts w:cs="Times New Roman"/>
          <w:szCs w:val="24"/>
        </w:rPr>
        <w:t>ja</w:t>
      </w:r>
      <w:r w:rsidR="00AE38A9" w:rsidRPr="004D4827">
        <w:rPr>
          <w:rFonts w:cs="Times New Roman"/>
          <w:szCs w:val="24"/>
        </w:rPr>
        <w:t xml:space="preserve"> </w:t>
      </w:r>
      <w:r w:rsidR="006F320F" w:rsidRPr="004D4827">
        <w:rPr>
          <w:rFonts w:cs="Times New Roman"/>
          <w:szCs w:val="24"/>
        </w:rPr>
        <w:t>Lietuvos Respublikos įstatymams,</w:t>
      </w:r>
      <w:r w:rsidR="00804085" w:rsidRPr="004D4827">
        <w:rPr>
          <w:rFonts w:cs="Times New Roman"/>
          <w:szCs w:val="24"/>
        </w:rPr>
        <w:t xml:space="preserve"> Aprašui ir kitiems</w:t>
      </w:r>
      <w:r w:rsidR="006F320F" w:rsidRPr="004D4827">
        <w:rPr>
          <w:rFonts w:cs="Times New Roman"/>
          <w:szCs w:val="24"/>
        </w:rPr>
        <w:t xml:space="preserve"> </w:t>
      </w:r>
      <w:r w:rsidR="00525CBB" w:rsidRPr="004D4827">
        <w:rPr>
          <w:rFonts w:cs="Times New Roman"/>
          <w:szCs w:val="24"/>
        </w:rPr>
        <w:t xml:space="preserve">Gamtos tyrimų centro </w:t>
      </w:r>
      <w:r w:rsidR="00E963AA" w:rsidRPr="004D4827">
        <w:rPr>
          <w:rFonts w:cs="Times New Roman"/>
          <w:szCs w:val="24"/>
        </w:rPr>
        <w:t>teisės aktams</w:t>
      </w:r>
      <w:r w:rsidR="006F320F" w:rsidRPr="004D4827">
        <w:rPr>
          <w:rFonts w:cs="Times New Roman"/>
          <w:szCs w:val="24"/>
        </w:rPr>
        <w:t>.</w:t>
      </w:r>
    </w:p>
    <w:p w14:paraId="289DCB78" w14:textId="77777777" w:rsidR="00E667A2" w:rsidRPr="004D4827" w:rsidRDefault="003431DC" w:rsidP="00FA727D">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Informacija visuomenei apie </w:t>
      </w:r>
      <w:r w:rsidR="006D0C12" w:rsidRPr="004D4827">
        <w:rPr>
          <w:rFonts w:cs="Times New Roman"/>
          <w:szCs w:val="24"/>
        </w:rPr>
        <w:t xml:space="preserve">GTC </w:t>
      </w:r>
      <w:r w:rsidRPr="004D4827">
        <w:rPr>
          <w:rFonts w:cs="Times New Roman"/>
          <w:szCs w:val="24"/>
        </w:rPr>
        <w:t xml:space="preserve">organizuojamą savanorišką veiklą pateikiama </w:t>
      </w:r>
      <w:r w:rsidR="004A58A8" w:rsidRPr="004D4827">
        <w:rPr>
          <w:rFonts w:cs="Times New Roman"/>
          <w:szCs w:val="24"/>
        </w:rPr>
        <w:t xml:space="preserve">GTC </w:t>
      </w:r>
      <w:r w:rsidRPr="004D4827">
        <w:rPr>
          <w:rFonts w:cs="Times New Roman"/>
          <w:szCs w:val="24"/>
        </w:rPr>
        <w:t>interneto svetainėje, socialiniame tinkle „</w:t>
      </w:r>
      <w:r w:rsidR="00282335" w:rsidRPr="004D4827">
        <w:rPr>
          <w:rFonts w:cs="Times New Roman"/>
          <w:szCs w:val="24"/>
        </w:rPr>
        <w:t>F</w:t>
      </w:r>
      <w:r w:rsidRPr="004D4827">
        <w:rPr>
          <w:rFonts w:cs="Times New Roman"/>
          <w:szCs w:val="24"/>
        </w:rPr>
        <w:t xml:space="preserve">acebook“ ir (ar) kitais būdais. </w:t>
      </w:r>
    </w:p>
    <w:p w14:paraId="48938825" w14:textId="77777777" w:rsidR="00E667A2" w:rsidRPr="004D4827" w:rsidRDefault="006A6936" w:rsidP="00FA727D">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GTC </w:t>
      </w:r>
      <w:r w:rsidR="00E667A2" w:rsidRPr="004D4827">
        <w:rPr>
          <w:rFonts w:cs="Times New Roman"/>
          <w:szCs w:val="24"/>
        </w:rPr>
        <w:t xml:space="preserve">ir savanorio nesieja darbo santykiai, todėl </w:t>
      </w:r>
      <w:r w:rsidR="00871B39" w:rsidRPr="004D4827">
        <w:rPr>
          <w:rFonts w:cs="Times New Roman"/>
          <w:szCs w:val="24"/>
        </w:rPr>
        <w:t xml:space="preserve">GTC </w:t>
      </w:r>
      <w:r w:rsidR="00E667A2" w:rsidRPr="004D4827">
        <w:rPr>
          <w:rFonts w:cs="Times New Roman"/>
          <w:szCs w:val="24"/>
        </w:rPr>
        <w:t>nesuteikia savanoriui draudimo nuo nelaimingų atsitikimų. Savanoris draudimą nuo nelaimingų atsitikimų ir</w:t>
      </w:r>
      <w:r w:rsidR="002A45EA" w:rsidRPr="004D4827">
        <w:rPr>
          <w:rFonts w:cs="Times New Roman"/>
          <w:szCs w:val="24"/>
        </w:rPr>
        <w:t xml:space="preserve"> (</w:t>
      </w:r>
      <w:r w:rsidR="00E667A2" w:rsidRPr="004D4827">
        <w:rPr>
          <w:rFonts w:cs="Times New Roman"/>
          <w:szCs w:val="24"/>
        </w:rPr>
        <w:t>ar</w:t>
      </w:r>
      <w:r w:rsidR="002A45EA" w:rsidRPr="004D4827">
        <w:rPr>
          <w:rFonts w:cs="Times New Roman"/>
          <w:szCs w:val="24"/>
        </w:rPr>
        <w:t>)</w:t>
      </w:r>
      <w:r w:rsidR="00E667A2" w:rsidRPr="004D4827">
        <w:rPr>
          <w:rFonts w:cs="Times New Roman"/>
          <w:szCs w:val="24"/>
        </w:rPr>
        <w:t xml:space="preserve"> civilinį draudimą gali įsigyti pats prieš pradėdamas savanorišką veiklą </w:t>
      </w:r>
      <w:r w:rsidR="00871B39" w:rsidRPr="004D4827">
        <w:rPr>
          <w:rFonts w:cs="Times New Roman"/>
          <w:szCs w:val="24"/>
        </w:rPr>
        <w:t>GTC</w:t>
      </w:r>
      <w:r w:rsidR="00E667A2" w:rsidRPr="004D4827">
        <w:rPr>
          <w:rFonts w:cs="Times New Roman"/>
          <w:szCs w:val="24"/>
        </w:rPr>
        <w:t>.</w:t>
      </w:r>
    </w:p>
    <w:p w14:paraId="5EDACD34" w14:textId="77777777" w:rsidR="00690F6A" w:rsidRPr="004D4827" w:rsidRDefault="00690F6A" w:rsidP="00690F6A">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Savanorių asmens duomenys ir kitų asmenų duomenys, </w:t>
      </w:r>
      <w:r w:rsidR="00B2606B" w:rsidRPr="004D4827">
        <w:rPr>
          <w:rFonts w:cs="Times New Roman"/>
          <w:szCs w:val="24"/>
        </w:rPr>
        <w:t xml:space="preserve">susiję su </w:t>
      </w:r>
      <w:r w:rsidRPr="004D4827">
        <w:rPr>
          <w:rFonts w:cs="Times New Roman"/>
          <w:szCs w:val="24"/>
        </w:rPr>
        <w:t>savanorišk</w:t>
      </w:r>
      <w:r w:rsidR="00B2606B" w:rsidRPr="004D4827">
        <w:rPr>
          <w:rFonts w:cs="Times New Roman"/>
          <w:szCs w:val="24"/>
        </w:rPr>
        <w:t>a</w:t>
      </w:r>
      <w:r w:rsidRPr="004D4827">
        <w:rPr>
          <w:rFonts w:cs="Times New Roman"/>
          <w:szCs w:val="24"/>
        </w:rPr>
        <w:t xml:space="preserve"> veikl</w:t>
      </w:r>
      <w:r w:rsidR="00B2606B" w:rsidRPr="004D4827">
        <w:rPr>
          <w:rFonts w:cs="Times New Roman"/>
          <w:szCs w:val="24"/>
        </w:rPr>
        <w:t>a</w:t>
      </w:r>
      <w:r w:rsidRPr="004D4827">
        <w:rPr>
          <w:rFonts w:cs="Times New Roman"/>
          <w:szCs w:val="24"/>
        </w:rPr>
        <w:t>,  tvarkomi tik savanoriško</w:t>
      </w:r>
      <w:r w:rsidR="0084336F" w:rsidRPr="004D4827">
        <w:rPr>
          <w:rFonts w:cs="Times New Roman"/>
          <w:szCs w:val="24"/>
        </w:rPr>
        <w:t>s</w:t>
      </w:r>
      <w:r w:rsidRPr="004D4827">
        <w:rPr>
          <w:rFonts w:cs="Times New Roman"/>
          <w:szCs w:val="24"/>
        </w:rPr>
        <w:t xml:space="preserve"> veiklos įgyvendinimo tikslais</w:t>
      </w:r>
      <w:r w:rsidR="002847EE">
        <w:rPr>
          <w:rFonts w:cs="Times New Roman"/>
          <w:szCs w:val="24"/>
        </w:rPr>
        <w:t>,</w:t>
      </w:r>
      <w:r w:rsidRPr="004D4827">
        <w:rPr>
          <w:rFonts w:cs="Times New Roman"/>
          <w:szCs w:val="24"/>
        </w:rPr>
        <w:t xml:space="preserve"> vadovaujantis 2016 m. balandžio 27 d. Europos Parlamento ir Tarybos reglamentu (ES) 2016/679 dėl fizinių asmenų apsaugos tvarkant asmens duomenis ir dėl laisvo tokių duomenų judėjimo ir kuriuo panaikinama Direktyva 95/46/EB</w:t>
      </w:r>
      <w:r w:rsidR="00B2606B" w:rsidRPr="004D4827">
        <w:rPr>
          <w:rFonts w:cs="Times New Roman"/>
          <w:szCs w:val="24"/>
        </w:rPr>
        <w:t xml:space="preserve"> </w:t>
      </w:r>
      <w:r w:rsidR="000E1A68" w:rsidRPr="004D4827">
        <w:rPr>
          <w:rFonts w:cs="Times New Roman"/>
          <w:szCs w:val="24"/>
        </w:rPr>
        <w:t>(Bendruoju duomenų apsaugos reglamentu</w:t>
      </w:r>
      <w:r w:rsidR="00B2606B" w:rsidRPr="004D4827">
        <w:rPr>
          <w:rFonts w:cs="Times New Roman"/>
          <w:szCs w:val="24"/>
        </w:rPr>
        <w:t>)</w:t>
      </w:r>
      <w:r w:rsidRPr="004D4827">
        <w:rPr>
          <w:rFonts w:cs="Times New Roman"/>
          <w:szCs w:val="24"/>
        </w:rPr>
        <w:t xml:space="preserve">, Lietuvos Respublikos asmens duomenų teisinės apsaugos įstatymu, Asmens duomenų tvarkymo </w:t>
      </w:r>
      <w:r w:rsidR="00B547A1" w:rsidRPr="004D4827">
        <w:rPr>
          <w:rFonts w:cs="Times New Roman"/>
          <w:szCs w:val="24"/>
        </w:rPr>
        <w:t>Gamtos tyrimų centre</w:t>
      </w:r>
      <w:r w:rsidRPr="004D4827">
        <w:rPr>
          <w:rFonts w:cs="Times New Roman"/>
          <w:szCs w:val="24"/>
        </w:rPr>
        <w:t xml:space="preserve"> </w:t>
      </w:r>
      <w:r w:rsidR="00B547A1" w:rsidRPr="004D4827">
        <w:rPr>
          <w:rFonts w:cs="Times New Roman"/>
          <w:szCs w:val="24"/>
        </w:rPr>
        <w:t>taisyklėmis</w:t>
      </w:r>
      <w:r w:rsidRPr="004D4827">
        <w:rPr>
          <w:rFonts w:cs="Times New Roman"/>
          <w:szCs w:val="24"/>
        </w:rPr>
        <w:t>, patvirtint</w:t>
      </w:r>
      <w:r w:rsidR="00374C7E" w:rsidRPr="004D4827">
        <w:rPr>
          <w:rFonts w:cs="Times New Roman"/>
          <w:szCs w:val="24"/>
        </w:rPr>
        <w:t>omis</w:t>
      </w:r>
      <w:r w:rsidRPr="004D4827">
        <w:rPr>
          <w:rFonts w:cs="Times New Roman"/>
          <w:szCs w:val="24"/>
        </w:rPr>
        <w:t xml:space="preserve"> </w:t>
      </w:r>
      <w:r w:rsidR="00374C7E" w:rsidRPr="004D4827">
        <w:rPr>
          <w:rFonts w:cs="Times New Roman"/>
          <w:szCs w:val="24"/>
        </w:rPr>
        <w:t>Gamtos tyrimų centro direktoriaus</w:t>
      </w:r>
      <w:r w:rsidRPr="004D4827">
        <w:rPr>
          <w:rFonts w:cs="Times New Roman"/>
          <w:szCs w:val="24"/>
        </w:rPr>
        <w:t xml:space="preserve"> </w:t>
      </w:r>
      <w:r w:rsidR="00F71588" w:rsidRPr="004D4827">
        <w:rPr>
          <w:rFonts w:cs="Times New Roman"/>
          <w:szCs w:val="24"/>
        </w:rPr>
        <w:t>2019</w:t>
      </w:r>
      <w:r w:rsidR="008B2983" w:rsidRPr="004D4827">
        <w:rPr>
          <w:rFonts w:cs="Times New Roman"/>
          <w:szCs w:val="24"/>
        </w:rPr>
        <w:t xml:space="preserve"> m. sausio </w:t>
      </w:r>
      <w:r w:rsidR="00F71588" w:rsidRPr="004D4827">
        <w:rPr>
          <w:rFonts w:cs="Times New Roman"/>
          <w:szCs w:val="24"/>
        </w:rPr>
        <w:t>28</w:t>
      </w:r>
      <w:r w:rsidR="00B2606B" w:rsidRPr="004D4827">
        <w:rPr>
          <w:rFonts w:cs="Times New Roman"/>
          <w:szCs w:val="24"/>
        </w:rPr>
        <w:t xml:space="preserve"> </w:t>
      </w:r>
      <w:r w:rsidR="008B2983" w:rsidRPr="004D4827">
        <w:rPr>
          <w:rFonts w:cs="Times New Roman"/>
          <w:szCs w:val="24"/>
        </w:rPr>
        <w:t xml:space="preserve">d. </w:t>
      </w:r>
      <w:r w:rsidRPr="004D4827">
        <w:rPr>
          <w:rFonts w:cs="Times New Roman"/>
          <w:szCs w:val="24"/>
        </w:rPr>
        <w:t xml:space="preserve">įsakymu Nr. </w:t>
      </w:r>
      <w:r w:rsidR="003A7B3A" w:rsidRPr="004D4827">
        <w:rPr>
          <w:rFonts w:cs="Times New Roman"/>
          <w:szCs w:val="24"/>
        </w:rPr>
        <w:t>V-4</w:t>
      </w:r>
      <w:r w:rsidRPr="004D4827">
        <w:rPr>
          <w:rFonts w:cs="Times New Roman"/>
          <w:szCs w:val="24"/>
        </w:rPr>
        <w:t xml:space="preserve"> „Dėl Asmens duomenų tvarkymo </w:t>
      </w:r>
      <w:r w:rsidR="00B9472A" w:rsidRPr="004D4827">
        <w:rPr>
          <w:rFonts w:cs="Times New Roman"/>
          <w:szCs w:val="24"/>
        </w:rPr>
        <w:t>Gamtos tyrimų centre</w:t>
      </w:r>
      <w:r w:rsidRPr="004D4827">
        <w:rPr>
          <w:rFonts w:cs="Times New Roman"/>
          <w:szCs w:val="24"/>
        </w:rPr>
        <w:t xml:space="preserve"> </w:t>
      </w:r>
      <w:r w:rsidR="00B9472A" w:rsidRPr="004D4827">
        <w:rPr>
          <w:rFonts w:cs="Times New Roman"/>
          <w:szCs w:val="24"/>
        </w:rPr>
        <w:t>taisyklių (privatumo politikos)</w:t>
      </w:r>
      <w:r w:rsidRPr="004D4827">
        <w:rPr>
          <w:rFonts w:cs="Times New Roman"/>
          <w:szCs w:val="24"/>
        </w:rPr>
        <w:t xml:space="preserve"> patvirtinimo“ ir kitais Lietuvos Respublikos bei </w:t>
      </w:r>
      <w:r w:rsidR="006E1272" w:rsidRPr="004D4827">
        <w:rPr>
          <w:rFonts w:cs="Times New Roman"/>
          <w:szCs w:val="24"/>
        </w:rPr>
        <w:t xml:space="preserve">Gamtos tyrimų centro </w:t>
      </w:r>
      <w:r w:rsidRPr="004D4827">
        <w:rPr>
          <w:rFonts w:cs="Times New Roman"/>
          <w:szCs w:val="24"/>
        </w:rPr>
        <w:t>teisės aktais, reglamentuojančiais asmens duomenų apsaugą.</w:t>
      </w:r>
    </w:p>
    <w:p w14:paraId="0AFF34F6" w14:textId="77777777" w:rsidR="00FC5D9A" w:rsidRPr="004D4827" w:rsidRDefault="00FC5D9A" w:rsidP="00836F6F">
      <w:pPr>
        <w:pStyle w:val="ListParagraph"/>
        <w:numPr>
          <w:ilvl w:val="0"/>
          <w:numId w:val="3"/>
        </w:numPr>
        <w:tabs>
          <w:tab w:val="left" w:pos="1134"/>
        </w:tabs>
        <w:spacing w:after="0"/>
        <w:ind w:left="0" w:firstLine="709"/>
        <w:rPr>
          <w:rFonts w:cs="Times New Roman"/>
          <w:szCs w:val="24"/>
        </w:rPr>
      </w:pPr>
      <w:r w:rsidRPr="004D4827">
        <w:rPr>
          <w:rFonts w:cs="Times New Roman"/>
          <w:szCs w:val="24"/>
        </w:rPr>
        <w:t xml:space="preserve">Savanorių asmens duomenys gaunami iš paties duomenų subjekto arba </w:t>
      </w:r>
      <w:r w:rsidR="00163239" w:rsidRPr="004D4827">
        <w:rPr>
          <w:rFonts w:cs="Times New Roman"/>
          <w:szCs w:val="24"/>
        </w:rPr>
        <w:t xml:space="preserve">GTC </w:t>
      </w:r>
      <w:r w:rsidR="00B2606B" w:rsidRPr="004D4827">
        <w:rPr>
          <w:rFonts w:cs="Times New Roman"/>
          <w:szCs w:val="24"/>
        </w:rPr>
        <w:t xml:space="preserve">kamieninio </w:t>
      </w:r>
      <w:r w:rsidRPr="004D4827">
        <w:rPr>
          <w:rFonts w:cs="Times New Roman"/>
          <w:szCs w:val="24"/>
        </w:rPr>
        <w:t>padalinio</w:t>
      </w:r>
      <w:r w:rsidR="00E4527A" w:rsidRPr="004D4827">
        <w:rPr>
          <w:rFonts w:cs="Times New Roman"/>
          <w:szCs w:val="24"/>
        </w:rPr>
        <w:t>, kuriame yra atliekama savanoriška veikla</w:t>
      </w:r>
      <w:r w:rsidR="00401594">
        <w:rPr>
          <w:rFonts w:cs="Times New Roman"/>
          <w:szCs w:val="24"/>
        </w:rPr>
        <w:t>.</w:t>
      </w:r>
    </w:p>
    <w:p w14:paraId="7B9F7883" w14:textId="77777777" w:rsidR="00FC5D9A" w:rsidRPr="004D4827" w:rsidRDefault="00FC5D9A" w:rsidP="00FC5D9A">
      <w:pPr>
        <w:pStyle w:val="ListParagraph"/>
        <w:numPr>
          <w:ilvl w:val="0"/>
          <w:numId w:val="3"/>
        </w:numPr>
        <w:tabs>
          <w:tab w:val="left" w:pos="1134"/>
        </w:tabs>
        <w:spacing w:after="0"/>
        <w:rPr>
          <w:rFonts w:cs="Times New Roman"/>
          <w:szCs w:val="24"/>
        </w:rPr>
      </w:pPr>
      <w:r w:rsidRPr="004D4827">
        <w:rPr>
          <w:rFonts w:cs="Times New Roman"/>
          <w:szCs w:val="24"/>
        </w:rPr>
        <w:t>Savanorių asmens duomenys gali būti teikiami:</w:t>
      </w:r>
    </w:p>
    <w:p w14:paraId="2FDF2DCE" w14:textId="77777777" w:rsidR="00FC5D9A" w:rsidRPr="004D4827" w:rsidRDefault="00CE6534" w:rsidP="00930742">
      <w:pPr>
        <w:pStyle w:val="ListParagraph"/>
        <w:numPr>
          <w:ilvl w:val="1"/>
          <w:numId w:val="3"/>
        </w:numPr>
        <w:tabs>
          <w:tab w:val="left" w:pos="709"/>
        </w:tabs>
        <w:spacing w:after="0"/>
        <w:ind w:left="0" w:firstLine="709"/>
        <w:rPr>
          <w:rFonts w:cs="Times New Roman"/>
          <w:szCs w:val="24"/>
        </w:rPr>
      </w:pPr>
      <w:r w:rsidRPr="004D4827">
        <w:rPr>
          <w:rFonts w:cs="Times New Roman"/>
          <w:szCs w:val="24"/>
        </w:rPr>
        <w:lastRenderedPageBreak/>
        <w:t xml:space="preserve">GTC </w:t>
      </w:r>
      <w:r w:rsidR="00FC5D9A" w:rsidRPr="004D4827">
        <w:rPr>
          <w:rFonts w:cs="Times New Roman"/>
          <w:szCs w:val="24"/>
        </w:rPr>
        <w:t>darbuotojams, įgyvendinantiems savanoriškos veiklos organizavimą;</w:t>
      </w:r>
    </w:p>
    <w:p w14:paraId="1FED0730" w14:textId="77777777" w:rsidR="003E49F9" w:rsidRPr="004D4827" w:rsidRDefault="00B2606B" w:rsidP="00930742">
      <w:pPr>
        <w:pStyle w:val="ListParagraph"/>
        <w:numPr>
          <w:ilvl w:val="1"/>
          <w:numId w:val="3"/>
        </w:numPr>
        <w:spacing w:after="0"/>
        <w:ind w:left="0" w:firstLine="709"/>
        <w:rPr>
          <w:rFonts w:cs="Times New Roman"/>
          <w:szCs w:val="24"/>
        </w:rPr>
      </w:pPr>
      <w:r w:rsidRPr="004D4827">
        <w:rPr>
          <w:rFonts w:cs="Times New Roman"/>
          <w:szCs w:val="24"/>
        </w:rPr>
        <w:t>J</w:t>
      </w:r>
      <w:r w:rsidR="00FC5D9A" w:rsidRPr="004D4827">
        <w:rPr>
          <w:rFonts w:cs="Times New Roman"/>
          <w:szCs w:val="24"/>
        </w:rPr>
        <w:t>aunimo reik</w:t>
      </w:r>
      <w:r w:rsidR="00251806" w:rsidRPr="004D4827">
        <w:rPr>
          <w:rFonts w:cs="Times New Roman"/>
          <w:szCs w:val="24"/>
        </w:rPr>
        <w:t>a</w:t>
      </w:r>
      <w:r w:rsidR="00FC5D9A" w:rsidRPr="004D4827">
        <w:rPr>
          <w:rFonts w:cs="Times New Roman"/>
          <w:szCs w:val="24"/>
        </w:rPr>
        <w:t xml:space="preserve">lų departamentui prie Socialinės </w:t>
      </w:r>
      <w:r w:rsidR="00251806" w:rsidRPr="004D4827">
        <w:rPr>
          <w:rFonts w:cs="Times New Roman"/>
          <w:szCs w:val="24"/>
        </w:rPr>
        <w:t xml:space="preserve">apsaugos </w:t>
      </w:r>
      <w:r w:rsidR="00FC5D9A" w:rsidRPr="004D4827">
        <w:rPr>
          <w:rFonts w:cs="Times New Roman"/>
          <w:szCs w:val="24"/>
        </w:rPr>
        <w:t xml:space="preserve">ir darbo </w:t>
      </w:r>
      <w:r w:rsidR="00251806" w:rsidRPr="004D4827">
        <w:rPr>
          <w:rFonts w:cs="Times New Roman"/>
          <w:szCs w:val="24"/>
        </w:rPr>
        <w:t>ministerijos</w:t>
      </w:r>
      <w:r w:rsidRPr="004D4827">
        <w:rPr>
          <w:rFonts w:cs="Times New Roman"/>
          <w:szCs w:val="24"/>
        </w:rPr>
        <w:t>;</w:t>
      </w:r>
    </w:p>
    <w:p w14:paraId="63397DA0" w14:textId="77777777" w:rsidR="00FC5D9A" w:rsidRPr="004D4827" w:rsidRDefault="003E49F9" w:rsidP="00836F6F">
      <w:pPr>
        <w:pStyle w:val="ListParagraph"/>
        <w:numPr>
          <w:ilvl w:val="1"/>
          <w:numId w:val="3"/>
        </w:numPr>
        <w:tabs>
          <w:tab w:val="left" w:pos="1134"/>
        </w:tabs>
        <w:spacing w:after="0"/>
        <w:ind w:left="0" w:firstLine="709"/>
        <w:rPr>
          <w:rFonts w:cs="Times New Roman"/>
          <w:szCs w:val="24"/>
        </w:rPr>
      </w:pPr>
      <w:r w:rsidRPr="004D4827">
        <w:rPr>
          <w:rFonts w:cs="Times New Roman"/>
          <w:color w:val="000000"/>
          <w:szCs w:val="24"/>
          <w:shd w:val="clear" w:color="auto" w:fill="FFFFFF"/>
        </w:rPr>
        <w:t>kitiems fiziniams ir juridiniams asmenims, kuriems asmens duomenis dėl savanoriškos veiklos teikti įpareigoja Lietuvos Respublikos įstatymai ir kiti teisės aktai – tų teisės aktų vykdymo tikslu</w:t>
      </w:r>
      <w:r w:rsidR="00B2606B" w:rsidRPr="004D4827">
        <w:rPr>
          <w:rFonts w:cs="Times New Roman"/>
          <w:color w:val="000000"/>
          <w:szCs w:val="24"/>
          <w:shd w:val="clear" w:color="auto" w:fill="FFFFFF"/>
        </w:rPr>
        <w:t>.</w:t>
      </w:r>
    </w:p>
    <w:p w14:paraId="2F953E04" w14:textId="77777777" w:rsidR="00690F6A" w:rsidRPr="004D4827" w:rsidRDefault="00AB4AA7" w:rsidP="00FA727D">
      <w:pPr>
        <w:pStyle w:val="ListParagraph"/>
        <w:numPr>
          <w:ilvl w:val="0"/>
          <w:numId w:val="3"/>
        </w:numPr>
        <w:tabs>
          <w:tab w:val="left" w:pos="1134"/>
        </w:tabs>
        <w:spacing w:after="0"/>
        <w:ind w:left="0" w:firstLine="709"/>
      </w:pPr>
      <w:r w:rsidRPr="004D4827">
        <w:rPr>
          <w:rFonts w:cs="Times New Roman"/>
          <w:szCs w:val="24"/>
        </w:rPr>
        <w:t>Savanorių asmens duomenys ir susijusios savanoriškos veiklos apskaitos žiniaraščiai tvarkomi visą savanoriškos veiklos laikotarpį ir</w:t>
      </w:r>
      <w:r w:rsidR="00B2606B" w:rsidRPr="004D4827">
        <w:rPr>
          <w:rFonts w:cs="Times New Roman"/>
          <w:szCs w:val="24"/>
        </w:rPr>
        <w:t xml:space="preserve"> </w:t>
      </w:r>
      <w:r w:rsidRPr="004D4827">
        <w:rPr>
          <w:rFonts w:cs="Times New Roman"/>
          <w:szCs w:val="24"/>
        </w:rPr>
        <w:t>5 metus po savanoriškos veiklos sutar</w:t>
      </w:r>
      <w:r w:rsidR="00FC5D9A" w:rsidRPr="004D4827">
        <w:rPr>
          <w:rFonts w:cs="Times New Roman"/>
          <w:szCs w:val="24"/>
        </w:rPr>
        <w:t>ties</w:t>
      </w:r>
      <w:r w:rsidRPr="004D4827">
        <w:rPr>
          <w:rFonts w:cs="Times New Roman"/>
          <w:szCs w:val="24"/>
        </w:rPr>
        <w:t xml:space="preserve"> įsipareigojimų įvykdymo arba jos nutraukimo.</w:t>
      </w:r>
      <w:r w:rsidR="00FC5D9A" w:rsidRPr="004D4827">
        <w:rPr>
          <w:rFonts w:cs="Times New Roman"/>
          <w:szCs w:val="24"/>
        </w:rPr>
        <w:t xml:space="preserve"> </w:t>
      </w:r>
      <w:r w:rsidR="00FC5D9A" w:rsidRPr="004D4827">
        <w:rPr>
          <w:szCs w:val="24"/>
        </w:rPr>
        <w:t>Terminui pasibaigus</w:t>
      </w:r>
      <w:r w:rsidR="002847EE">
        <w:rPr>
          <w:szCs w:val="24"/>
        </w:rPr>
        <w:t>,</w:t>
      </w:r>
      <w:r w:rsidR="00FC5D9A" w:rsidRPr="004D4827">
        <w:rPr>
          <w:szCs w:val="24"/>
        </w:rPr>
        <w:t xml:space="preserve"> duomenys naikinami </w:t>
      </w:r>
      <w:r w:rsidR="00410F76" w:rsidRPr="004D4827">
        <w:rPr>
          <w:szCs w:val="24"/>
        </w:rPr>
        <w:t xml:space="preserve">GTC </w:t>
      </w:r>
      <w:r w:rsidR="00FC5D9A" w:rsidRPr="004D4827">
        <w:rPr>
          <w:szCs w:val="24"/>
        </w:rPr>
        <w:t>nustatyta tvarka.</w:t>
      </w:r>
    </w:p>
    <w:p w14:paraId="0B78DF98" w14:textId="77777777" w:rsidR="0026689E" w:rsidRPr="004D4827" w:rsidRDefault="0026689E" w:rsidP="00FA727D">
      <w:pPr>
        <w:pStyle w:val="ListParagraph"/>
        <w:numPr>
          <w:ilvl w:val="0"/>
          <w:numId w:val="3"/>
        </w:numPr>
        <w:tabs>
          <w:tab w:val="left" w:pos="1134"/>
        </w:tabs>
        <w:spacing w:after="0"/>
        <w:ind w:left="0" w:firstLine="709"/>
      </w:pPr>
      <w:r w:rsidRPr="004D4827">
        <w:t xml:space="preserve">Visi </w:t>
      </w:r>
      <w:r w:rsidR="00C0064B" w:rsidRPr="004D4827">
        <w:t xml:space="preserve">GTC </w:t>
      </w:r>
      <w:r w:rsidRPr="004D4827">
        <w:t xml:space="preserve">padaliniai privalo savanoriškų veiklų koordinatoriui teikti savanorių apskaitai būtiną nuasmenintą informaciją apie </w:t>
      </w:r>
      <w:r w:rsidR="00646287" w:rsidRPr="004D4827">
        <w:t xml:space="preserve">GTC </w:t>
      </w:r>
      <w:r w:rsidRPr="004D4827">
        <w:t xml:space="preserve">padaliniuose savanorišką veiklą vykdančius </w:t>
      </w:r>
      <w:r w:rsidR="00DB195B" w:rsidRPr="004D4827">
        <w:t xml:space="preserve">GTC </w:t>
      </w:r>
      <w:r w:rsidRPr="004D4827">
        <w:t>bendruomenės narius</w:t>
      </w:r>
      <w:r w:rsidR="00980EF3" w:rsidRPr="004D4827">
        <w:t xml:space="preserve"> ir kitus asmenis</w:t>
      </w:r>
      <w:r w:rsidRPr="004D4827">
        <w:t>.</w:t>
      </w:r>
    </w:p>
    <w:p w14:paraId="37269047" w14:textId="77777777" w:rsidR="00836F6F" w:rsidRPr="004D4827" w:rsidRDefault="00836F6F" w:rsidP="00FE2F83">
      <w:pPr>
        <w:spacing w:after="0"/>
        <w:jc w:val="center"/>
        <w:rPr>
          <w:rFonts w:cs="Times New Roman"/>
          <w:szCs w:val="24"/>
        </w:rPr>
      </w:pPr>
    </w:p>
    <w:p w14:paraId="5D79C743" w14:textId="77777777" w:rsidR="00FE2F83" w:rsidRPr="004D4827" w:rsidRDefault="00FE2F83" w:rsidP="00FE2F83">
      <w:pPr>
        <w:spacing w:after="0"/>
        <w:jc w:val="center"/>
        <w:rPr>
          <w:rFonts w:cs="Times New Roman"/>
          <w:szCs w:val="24"/>
        </w:rPr>
      </w:pPr>
      <w:r w:rsidRPr="004D4827">
        <w:rPr>
          <w:rFonts w:cs="Times New Roman"/>
          <w:szCs w:val="24"/>
        </w:rPr>
        <w:t>__________________________</w:t>
      </w:r>
    </w:p>
    <w:p w14:paraId="47103C11" w14:textId="77404C4D" w:rsidR="00861CBF" w:rsidRPr="008475EB" w:rsidRDefault="00861CBF" w:rsidP="008475EB">
      <w:pPr>
        <w:rPr>
          <w:rFonts w:cs="Times New Roman"/>
          <w:szCs w:val="24"/>
        </w:rPr>
      </w:pPr>
    </w:p>
    <w:sectPr w:rsidR="00861CBF" w:rsidRPr="008475EB" w:rsidSect="007840B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0645" w14:textId="77777777" w:rsidR="005532A7" w:rsidRDefault="005532A7" w:rsidP="00DF5024">
      <w:pPr>
        <w:spacing w:after="0"/>
      </w:pPr>
      <w:r>
        <w:separator/>
      </w:r>
    </w:p>
  </w:endnote>
  <w:endnote w:type="continuationSeparator" w:id="0">
    <w:p w14:paraId="30C1193D" w14:textId="77777777" w:rsidR="005532A7" w:rsidRDefault="005532A7"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C8BE" w14:textId="77777777" w:rsidR="005532A7" w:rsidRDefault="005532A7" w:rsidP="00DF5024">
      <w:pPr>
        <w:spacing w:after="0"/>
      </w:pPr>
      <w:r>
        <w:separator/>
      </w:r>
    </w:p>
  </w:footnote>
  <w:footnote w:type="continuationSeparator" w:id="0">
    <w:p w14:paraId="529EBE06" w14:textId="77777777" w:rsidR="005532A7" w:rsidRDefault="005532A7"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184439"/>
      <w:docPartObj>
        <w:docPartGallery w:val="Page Numbers (Top of Page)"/>
        <w:docPartUnique/>
      </w:docPartObj>
    </w:sdtPr>
    <w:sdtEndPr/>
    <w:sdtContent>
      <w:p w14:paraId="428F627E" w14:textId="77777777" w:rsidR="00F65E15" w:rsidRDefault="00F65E15" w:rsidP="00172CB9">
        <w:pPr>
          <w:pStyle w:val="Header"/>
          <w:jc w:val="center"/>
        </w:pPr>
        <w:r w:rsidRPr="00CE0D0D">
          <w:rPr>
            <w:rFonts w:cs="Times New Roman"/>
            <w:szCs w:val="24"/>
          </w:rPr>
          <w:fldChar w:fldCharType="begin"/>
        </w:r>
        <w:r w:rsidRPr="00295BF6">
          <w:rPr>
            <w:rFonts w:cs="Times New Roman"/>
            <w:szCs w:val="24"/>
          </w:rPr>
          <w:instrText>PAGE   \* MERGEFORMAT</w:instrText>
        </w:r>
        <w:r w:rsidRPr="00CE0D0D">
          <w:rPr>
            <w:rFonts w:cs="Times New Roman"/>
            <w:szCs w:val="24"/>
          </w:rPr>
          <w:fldChar w:fldCharType="separate"/>
        </w:r>
        <w:r w:rsidR="00401594">
          <w:rPr>
            <w:rFonts w:cs="Times New Roman"/>
            <w:noProof/>
            <w:szCs w:val="24"/>
          </w:rPr>
          <w:t>10</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0"/>
  </w:num>
  <w:num w:numId="3">
    <w:abstractNumId w:val="9"/>
  </w:num>
  <w:num w:numId="4">
    <w:abstractNumId w:val="20"/>
  </w:num>
  <w:num w:numId="5">
    <w:abstractNumId w:val="6"/>
  </w:num>
  <w:num w:numId="6">
    <w:abstractNumId w:val="24"/>
  </w:num>
  <w:num w:numId="7">
    <w:abstractNumId w:val="2"/>
  </w:num>
  <w:num w:numId="8">
    <w:abstractNumId w:val="7"/>
  </w:num>
  <w:num w:numId="9">
    <w:abstractNumId w:val="4"/>
  </w:num>
  <w:num w:numId="10">
    <w:abstractNumId w:val="14"/>
  </w:num>
  <w:num w:numId="11">
    <w:abstractNumId w:val="15"/>
  </w:num>
  <w:num w:numId="12">
    <w:abstractNumId w:val="11"/>
  </w:num>
  <w:num w:numId="13">
    <w:abstractNumId w:val="1"/>
  </w:num>
  <w:num w:numId="14">
    <w:abstractNumId w:val="18"/>
  </w:num>
  <w:num w:numId="15">
    <w:abstractNumId w:val="13"/>
  </w:num>
  <w:num w:numId="16">
    <w:abstractNumId w:val="16"/>
  </w:num>
  <w:num w:numId="17">
    <w:abstractNumId w:val="19"/>
  </w:num>
  <w:num w:numId="18">
    <w:abstractNumId w:val="22"/>
  </w:num>
  <w:num w:numId="19">
    <w:abstractNumId w:val="25"/>
  </w:num>
  <w:num w:numId="20">
    <w:abstractNumId w:val="23"/>
  </w:num>
  <w:num w:numId="21">
    <w:abstractNumId w:val="8"/>
  </w:num>
  <w:num w:numId="22">
    <w:abstractNumId w:val="21"/>
  </w:num>
  <w:num w:numId="23">
    <w:abstractNumId w:val="12"/>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2A7"/>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6E78"/>
  <w15:docId w15:val="{8E2F0EB7-F02A-4CDE-A4B8-2319AB9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2560</Words>
  <Characters>14597</Characters>
  <Application>Microsoft Office Word</Application>
  <DocSecurity>0</DocSecurity>
  <Lines>121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Simona Četvergaitė-Marcinkevičienė</cp:lastModifiedBy>
  <cp:revision>2</cp:revision>
  <cp:lastPrinted>2019-07-16T12:41:00Z</cp:lastPrinted>
  <dcterms:created xsi:type="dcterms:W3CDTF">2022-03-14T11:06:00Z</dcterms:created>
  <dcterms:modified xsi:type="dcterms:W3CDTF">2022-03-14T11:06:00Z</dcterms:modified>
</cp:coreProperties>
</file>