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7F75" w14:textId="77777777" w:rsidR="00A27D55" w:rsidRPr="00043EE3" w:rsidRDefault="005216D6">
      <w:pPr>
        <w:pStyle w:val="BodyText"/>
        <w:spacing w:before="63"/>
        <w:ind w:hanging="1843"/>
        <w:rPr>
          <w:lang w:val="en-GB"/>
        </w:rPr>
      </w:pPr>
      <w:r w:rsidRPr="00043EE3">
        <w:rPr>
          <w:spacing w:val="-2"/>
          <w:lang w:val="en-GB"/>
        </w:rPr>
        <w:t>APPROVED</w:t>
      </w:r>
      <w:r w:rsidR="00043EE3">
        <w:rPr>
          <w:spacing w:val="-2"/>
          <w:lang w:val="en-GB"/>
        </w:rPr>
        <w:t>:</w:t>
      </w:r>
    </w:p>
    <w:p w14:paraId="62813D82" w14:textId="77777777" w:rsidR="00257306" w:rsidRDefault="005216D6">
      <w:pPr>
        <w:pStyle w:val="BodyText"/>
        <w:ind w:hanging="1843"/>
        <w:rPr>
          <w:lang w:val="en-GB"/>
        </w:rPr>
      </w:pPr>
      <w:r w:rsidRPr="00043EE3">
        <w:rPr>
          <w:lang w:val="en-GB"/>
        </w:rPr>
        <w:t xml:space="preserve">Director of </w:t>
      </w:r>
      <w:r w:rsidR="00257306">
        <w:rPr>
          <w:lang w:val="en-GB"/>
        </w:rPr>
        <w:t xml:space="preserve">State Scientific Research Institute </w:t>
      </w:r>
    </w:p>
    <w:p w14:paraId="21876C52" w14:textId="29B366F3" w:rsidR="00A27D55" w:rsidRPr="00043EE3" w:rsidRDefault="005216D6">
      <w:pPr>
        <w:pStyle w:val="BodyText"/>
        <w:ind w:hanging="1843"/>
        <w:rPr>
          <w:lang w:val="en-GB"/>
        </w:rPr>
      </w:pPr>
      <w:r w:rsidRPr="00043EE3">
        <w:rPr>
          <w:lang w:val="en-GB"/>
        </w:rPr>
        <w:t xml:space="preserve">Nature Research Centre </w:t>
      </w:r>
    </w:p>
    <w:p w14:paraId="54259426" w14:textId="40B1611A" w:rsidR="00B447DC" w:rsidRPr="00B447DC" w:rsidRDefault="005216D6" w:rsidP="00B447DC">
      <w:pPr>
        <w:pStyle w:val="BodyText"/>
        <w:spacing w:line="276" w:lineRule="auto"/>
        <w:ind w:hanging="1843"/>
        <w:rPr>
          <w:lang w:val="en-GB"/>
        </w:rPr>
      </w:pPr>
      <w:r w:rsidRPr="00043EE3">
        <w:rPr>
          <w:lang w:val="en-GB"/>
        </w:rPr>
        <w:t xml:space="preserve">Order No </w:t>
      </w:r>
      <w:r w:rsidRPr="00043EE3">
        <w:rPr>
          <w:spacing w:val="-5"/>
          <w:lang w:val="en-GB"/>
        </w:rPr>
        <w:t>V-</w:t>
      </w:r>
    </w:p>
    <w:p w14:paraId="17F6F299" w14:textId="37BEB320" w:rsidR="00A27D55" w:rsidRPr="00043EE3" w:rsidRDefault="00776EEC">
      <w:pPr>
        <w:jc w:val="center"/>
        <w:rPr>
          <w:b/>
          <w:sz w:val="24"/>
          <w:lang w:val="en-GB"/>
        </w:rPr>
      </w:pPr>
      <w:r w:rsidRPr="00776EEC">
        <w:rPr>
          <w:b/>
          <w:bCs/>
          <w:caps/>
          <w:lang w:val="en-GB"/>
        </w:rPr>
        <w:t>State Scientific Research Institut</w:t>
      </w:r>
      <w:r w:rsidRPr="00776EEC">
        <w:rPr>
          <w:b/>
          <w:bCs/>
          <w:caps/>
          <w:lang w:val="en-GB"/>
        </w:rPr>
        <w:t>e</w:t>
      </w:r>
      <w:r>
        <w:rPr>
          <w:lang w:val="en-GB"/>
        </w:rPr>
        <w:t xml:space="preserve"> </w:t>
      </w:r>
      <w:r w:rsidR="005216D6" w:rsidRPr="00043EE3">
        <w:rPr>
          <w:b/>
          <w:sz w:val="24"/>
          <w:lang w:val="en-GB"/>
        </w:rPr>
        <w:t>NATUR</w:t>
      </w:r>
      <w:r w:rsidR="00043EE3">
        <w:rPr>
          <w:b/>
          <w:sz w:val="24"/>
          <w:lang w:val="en-GB"/>
        </w:rPr>
        <w:t>E</w:t>
      </w:r>
      <w:r w:rsidR="005216D6" w:rsidRPr="00043EE3">
        <w:rPr>
          <w:b/>
          <w:sz w:val="24"/>
          <w:lang w:val="en-GB"/>
        </w:rPr>
        <w:t xml:space="preserve"> RESEARCH </w:t>
      </w:r>
      <w:r w:rsidR="005216D6" w:rsidRPr="00043EE3">
        <w:rPr>
          <w:b/>
          <w:spacing w:val="-2"/>
          <w:sz w:val="24"/>
          <w:lang w:val="en-GB"/>
        </w:rPr>
        <w:t>CENTRE</w:t>
      </w:r>
    </w:p>
    <w:p w14:paraId="77C5964B" w14:textId="23CE5C4B" w:rsidR="00A27D55" w:rsidRPr="00043EE3" w:rsidRDefault="00C14D2D">
      <w:pPr>
        <w:jc w:val="center"/>
        <w:rPr>
          <w:b/>
          <w:sz w:val="24"/>
          <w:lang w:val="en-GB"/>
        </w:rPr>
      </w:pPr>
      <w:r w:rsidRPr="00043EE3">
        <w:rPr>
          <w:b/>
          <w:sz w:val="24"/>
          <w:lang w:val="en-GB"/>
        </w:rPr>
        <w:t xml:space="preserve">DESCRIPTION OF THE PROCEDURE FOR </w:t>
      </w:r>
      <w:r w:rsidR="005216D6" w:rsidRPr="00043EE3">
        <w:rPr>
          <w:b/>
          <w:sz w:val="24"/>
          <w:lang w:val="en-GB"/>
        </w:rPr>
        <w:t xml:space="preserve">THE PREPARATION, </w:t>
      </w:r>
      <w:r w:rsidR="007C4F1C">
        <w:rPr>
          <w:b/>
          <w:sz w:val="24"/>
          <w:lang w:val="en-GB"/>
        </w:rPr>
        <w:t>APPROVAL</w:t>
      </w:r>
      <w:r w:rsidR="005216D6" w:rsidRPr="00043EE3">
        <w:rPr>
          <w:b/>
          <w:sz w:val="24"/>
          <w:lang w:val="en-GB"/>
        </w:rPr>
        <w:t xml:space="preserve">, </w:t>
      </w:r>
      <w:r w:rsidR="007C4F1C">
        <w:rPr>
          <w:b/>
          <w:sz w:val="24"/>
          <w:lang w:val="en-GB"/>
        </w:rPr>
        <w:t>PERFORMANCE</w:t>
      </w:r>
      <w:r w:rsidR="005216D6" w:rsidRPr="00043EE3">
        <w:rPr>
          <w:b/>
          <w:sz w:val="24"/>
          <w:lang w:val="en-GB"/>
        </w:rPr>
        <w:t xml:space="preserve"> AND REPORTING OF RESEARCH PROJECT </w:t>
      </w:r>
      <w:r w:rsidR="00835600">
        <w:rPr>
          <w:b/>
          <w:sz w:val="24"/>
          <w:lang w:val="en-GB"/>
        </w:rPr>
        <w:t>APPLICATIONS</w:t>
      </w:r>
      <w:r w:rsidR="005216D6" w:rsidRPr="00043EE3">
        <w:rPr>
          <w:b/>
          <w:sz w:val="24"/>
          <w:lang w:val="en-GB"/>
        </w:rPr>
        <w:t xml:space="preserve"> AND OUTSOURCING PROPOSALS AND THEIR CONTRACTS</w:t>
      </w:r>
    </w:p>
    <w:p w14:paraId="494CBF24" w14:textId="77777777" w:rsidR="00B447DC" w:rsidRDefault="00B447DC" w:rsidP="00B447DC">
      <w:pPr>
        <w:pStyle w:val="BodyText"/>
        <w:ind w:left="0" w:firstLine="0"/>
        <w:rPr>
          <w:b/>
          <w:lang w:val="en-GB"/>
        </w:rPr>
      </w:pPr>
    </w:p>
    <w:p w14:paraId="41C0A962" w14:textId="53E9BEE2" w:rsidR="00A27D55" w:rsidRPr="00043EE3" w:rsidRDefault="005216D6" w:rsidP="00B447DC">
      <w:pPr>
        <w:pStyle w:val="BodyText"/>
        <w:ind w:left="0" w:firstLine="0"/>
        <w:jc w:val="center"/>
        <w:rPr>
          <w:b/>
          <w:lang w:val="en-GB"/>
        </w:rPr>
      </w:pPr>
      <w:r w:rsidRPr="00043EE3">
        <w:rPr>
          <w:b/>
          <w:lang w:val="en-GB"/>
        </w:rPr>
        <w:t>CHAPTER I</w:t>
      </w:r>
    </w:p>
    <w:p w14:paraId="172EF02B" w14:textId="77777777" w:rsidR="00A27D55" w:rsidRDefault="005216D6">
      <w:pPr>
        <w:tabs>
          <w:tab w:val="left" w:pos="3637"/>
          <w:tab w:val="left" w:pos="3686"/>
        </w:tabs>
        <w:spacing w:line="276" w:lineRule="auto"/>
        <w:ind w:firstLine="3545"/>
        <w:rPr>
          <w:b/>
          <w:spacing w:val="-2"/>
          <w:sz w:val="24"/>
          <w:lang w:val="en-GB"/>
        </w:rPr>
      </w:pPr>
      <w:r w:rsidRPr="00043EE3">
        <w:rPr>
          <w:b/>
          <w:sz w:val="24"/>
          <w:lang w:val="en-GB"/>
        </w:rPr>
        <w:t xml:space="preserve">GENERAL </w:t>
      </w:r>
      <w:r w:rsidR="00FC7890" w:rsidRPr="00043EE3">
        <w:rPr>
          <w:b/>
          <w:spacing w:val="-2"/>
          <w:sz w:val="24"/>
          <w:lang w:val="en-GB"/>
        </w:rPr>
        <w:t>PROVISIONS</w:t>
      </w:r>
    </w:p>
    <w:p w14:paraId="28475738" w14:textId="77777777" w:rsidR="00B447DC" w:rsidRPr="00043EE3" w:rsidRDefault="00B447DC">
      <w:pPr>
        <w:tabs>
          <w:tab w:val="left" w:pos="3637"/>
          <w:tab w:val="left" w:pos="3686"/>
        </w:tabs>
        <w:spacing w:line="276" w:lineRule="auto"/>
        <w:ind w:firstLine="3545"/>
        <w:rPr>
          <w:b/>
          <w:sz w:val="24"/>
          <w:lang w:val="en-GB"/>
        </w:rPr>
      </w:pPr>
    </w:p>
    <w:p w14:paraId="7EC053BF" w14:textId="3013EA8F" w:rsidR="00A27D55" w:rsidRPr="00043EE3" w:rsidRDefault="00045C0D">
      <w:pPr>
        <w:pStyle w:val="ListParagraph"/>
        <w:numPr>
          <w:ilvl w:val="0"/>
          <w:numId w:val="2"/>
        </w:numPr>
        <w:tabs>
          <w:tab w:val="left" w:pos="461"/>
        </w:tabs>
        <w:ind w:firstLine="284"/>
        <w:rPr>
          <w:sz w:val="24"/>
          <w:lang w:val="en-GB"/>
        </w:rPr>
      </w:pPr>
      <w:r>
        <w:rPr>
          <w:lang w:val="en-GB"/>
        </w:rPr>
        <w:t>State Scientific Research Institut</w:t>
      </w:r>
      <w:r>
        <w:rPr>
          <w:lang w:val="en-GB"/>
        </w:rPr>
        <w:t xml:space="preserve">e </w:t>
      </w:r>
      <w:r w:rsidR="00835600">
        <w:rPr>
          <w:sz w:val="24"/>
          <w:lang w:val="en-GB"/>
        </w:rPr>
        <w:t xml:space="preserve">Nature Research Centre </w:t>
      </w:r>
      <w:r w:rsidR="007B03BC" w:rsidRPr="00043EE3">
        <w:rPr>
          <w:sz w:val="24"/>
          <w:lang w:val="en-GB"/>
        </w:rPr>
        <w:t>Description of the Procedure</w:t>
      </w:r>
      <w:r w:rsidR="005216D6" w:rsidRPr="00043EE3">
        <w:rPr>
          <w:sz w:val="24"/>
          <w:lang w:val="en-GB"/>
        </w:rPr>
        <w:t xml:space="preserve"> for the Preparation, </w:t>
      </w:r>
      <w:r w:rsidR="007C4F1C">
        <w:rPr>
          <w:sz w:val="24"/>
          <w:lang w:val="en-GB"/>
        </w:rPr>
        <w:t>Approval</w:t>
      </w:r>
      <w:r w:rsidR="005216D6" w:rsidRPr="00043EE3">
        <w:rPr>
          <w:sz w:val="24"/>
          <w:lang w:val="en-GB"/>
        </w:rPr>
        <w:t xml:space="preserve">, </w:t>
      </w:r>
      <w:r w:rsidR="007C4F1C">
        <w:rPr>
          <w:sz w:val="24"/>
          <w:lang w:val="en-GB"/>
        </w:rPr>
        <w:t>Performance</w:t>
      </w:r>
      <w:r w:rsidR="005216D6" w:rsidRPr="00043EE3">
        <w:rPr>
          <w:sz w:val="24"/>
          <w:lang w:val="en-GB"/>
        </w:rPr>
        <w:t xml:space="preserve"> and </w:t>
      </w:r>
      <w:r w:rsidR="00835600">
        <w:rPr>
          <w:sz w:val="24"/>
          <w:lang w:val="en-GB"/>
        </w:rPr>
        <w:t>Reporting</w:t>
      </w:r>
      <w:r w:rsidR="005216D6" w:rsidRPr="00043EE3">
        <w:rPr>
          <w:sz w:val="24"/>
          <w:lang w:val="en-GB"/>
        </w:rPr>
        <w:t xml:space="preserve"> of Research Project </w:t>
      </w:r>
      <w:r w:rsidR="00835600">
        <w:rPr>
          <w:sz w:val="24"/>
          <w:lang w:val="en-GB"/>
        </w:rPr>
        <w:t>Applications</w:t>
      </w:r>
      <w:r w:rsidR="005216D6" w:rsidRPr="00043EE3">
        <w:rPr>
          <w:sz w:val="24"/>
          <w:lang w:val="en-GB"/>
        </w:rPr>
        <w:t xml:space="preserve"> and Outsourcing Proposals and their Contracts (hereinafter referred to as the "</w:t>
      </w:r>
      <w:r w:rsidR="007B03BC" w:rsidRPr="00043EE3">
        <w:rPr>
          <w:sz w:val="24"/>
          <w:lang w:val="en-GB"/>
        </w:rPr>
        <w:t>Description</w:t>
      </w:r>
      <w:r w:rsidR="005216D6" w:rsidRPr="00043EE3">
        <w:rPr>
          <w:sz w:val="24"/>
          <w:lang w:val="en-GB"/>
        </w:rPr>
        <w:t xml:space="preserve">") shall establish the procedure for the preparation, </w:t>
      </w:r>
      <w:r w:rsidR="007C4F1C">
        <w:rPr>
          <w:sz w:val="24"/>
          <w:lang w:val="en-GB"/>
        </w:rPr>
        <w:t>approval</w:t>
      </w:r>
      <w:r w:rsidR="005216D6" w:rsidRPr="00043EE3">
        <w:rPr>
          <w:sz w:val="24"/>
          <w:lang w:val="en-GB"/>
        </w:rPr>
        <w:t xml:space="preserve"> and submission </w:t>
      </w:r>
      <w:r w:rsidR="00650AD3">
        <w:rPr>
          <w:sz w:val="24"/>
          <w:lang w:val="en-GB"/>
        </w:rPr>
        <w:t xml:space="preserve">for competitions </w:t>
      </w:r>
      <w:r w:rsidR="005216D6" w:rsidRPr="00043EE3">
        <w:rPr>
          <w:sz w:val="24"/>
          <w:lang w:val="en-GB"/>
        </w:rPr>
        <w:t xml:space="preserve">of </w:t>
      </w:r>
      <w:r w:rsidR="00835600">
        <w:rPr>
          <w:sz w:val="24"/>
          <w:lang w:val="en-GB"/>
        </w:rPr>
        <w:t xml:space="preserve">applications and proposals for </w:t>
      </w:r>
      <w:r w:rsidR="005216D6" w:rsidRPr="00043EE3">
        <w:rPr>
          <w:sz w:val="24"/>
          <w:lang w:val="en-GB"/>
        </w:rPr>
        <w:t>research project</w:t>
      </w:r>
      <w:r w:rsidR="00835600">
        <w:rPr>
          <w:sz w:val="24"/>
          <w:lang w:val="en-GB"/>
        </w:rPr>
        <w:t>s</w:t>
      </w:r>
      <w:r w:rsidR="005216D6" w:rsidRPr="00043EE3">
        <w:rPr>
          <w:sz w:val="24"/>
          <w:lang w:val="en-GB"/>
        </w:rPr>
        <w:t xml:space="preserve"> and outsourcing </w:t>
      </w:r>
      <w:r w:rsidR="00835600">
        <w:rPr>
          <w:sz w:val="24"/>
          <w:lang w:val="en-GB"/>
        </w:rPr>
        <w:t>works (hereinafter referred to as the "Projects")</w:t>
      </w:r>
      <w:r w:rsidR="005216D6" w:rsidRPr="00043EE3">
        <w:rPr>
          <w:sz w:val="24"/>
          <w:lang w:val="en-GB"/>
        </w:rPr>
        <w:t xml:space="preserve">, the </w:t>
      </w:r>
      <w:r w:rsidR="00650AD3">
        <w:rPr>
          <w:sz w:val="24"/>
          <w:lang w:val="en-GB"/>
        </w:rPr>
        <w:t xml:space="preserve">requirements for the </w:t>
      </w:r>
      <w:r w:rsidR="005216D6" w:rsidRPr="00043EE3">
        <w:rPr>
          <w:sz w:val="24"/>
          <w:lang w:val="en-GB"/>
        </w:rPr>
        <w:t xml:space="preserve">preparation, </w:t>
      </w:r>
      <w:r w:rsidR="007C4F1C">
        <w:rPr>
          <w:sz w:val="24"/>
          <w:lang w:val="en-GB"/>
        </w:rPr>
        <w:t>approval</w:t>
      </w:r>
      <w:r w:rsidR="005216D6" w:rsidRPr="00043EE3">
        <w:rPr>
          <w:sz w:val="24"/>
          <w:lang w:val="en-GB"/>
        </w:rPr>
        <w:t xml:space="preserve">, signing, </w:t>
      </w:r>
      <w:r w:rsidR="007C4F1C">
        <w:rPr>
          <w:sz w:val="24"/>
          <w:lang w:val="en-GB"/>
        </w:rPr>
        <w:t>performance</w:t>
      </w:r>
      <w:r w:rsidR="005216D6" w:rsidRPr="00043EE3">
        <w:rPr>
          <w:sz w:val="24"/>
          <w:lang w:val="en-GB"/>
        </w:rPr>
        <w:t xml:space="preserve"> and </w:t>
      </w:r>
      <w:r w:rsidR="00650AD3">
        <w:rPr>
          <w:sz w:val="24"/>
          <w:lang w:val="en-GB"/>
        </w:rPr>
        <w:t xml:space="preserve">reporting </w:t>
      </w:r>
      <w:r w:rsidR="005216D6" w:rsidRPr="00043EE3">
        <w:rPr>
          <w:sz w:val="24"/>
          <w:lang w:val="en-GB"/>
        </w:rPr>
        <w:t xml:space="preserve">of contracts of research projects (hereinafter referred to as </w:t>
      </w:r>
      <w:r w:rsidR="00650AD3">
        <w:rPr>
          <w:sz w:val="24"/>
          <w:lang w:val="en-GB"/>
        </w:rPr>
        <w:t xml:space="preserve">the </w:t>
      </w:r>
      <w:r w:rsidR="005216D6" w:rsidRPr="00043EE3">
        <w:rPr>
          <w:sz w:val="24"/>
          <w:lang w:val="en-GB"/>
        </w:rPr>
        <w:t>"</w:t>
      </w:r>
      <w:r w:rsidR="00650AD3">
        <w:rPr>
          <w:sz w:val="24"/>
          <w:lang w:val="en-GB"/>
        </w:rPr>
        <w:t>Contracts</w:t>
      </w:r>
      <w:r w:rsidR="005216D6" w:rsidRPr="00043EE3">
        <w:rPr>
          <w:sz w:val="24"/>
          <w:lang w:val="en-GB"/>
        </w:rPr>
        <w:t>")</w:t>
      </w:r>
      <w:r w:rsidR="00650AD3">
        <w:rPr>
          <w:sz w:val="24"/>
          <w:lang w:val="en-GB"/>
        </w:rPr>
        <w:t>,</w:t>
      </w:r>
      <w:r w:rsidR="005216D6" w:rsidRPr="00043EE3">
        <w:rPr>
          <w:sz w:val="24"/>
          <w:lang w:val="en-GB"/>
        </w:rPr>
        <w:t xml:space="preserve"> </w:t>
      </w:r>
      <w:r w:rsidR="00650AD3">
        <w:rPr>
          <w:sz w:val="24"/>
          <w:lang w:val="en-GB"/>
        </w:rPr>
        <w:t>as well as</w:t>
      </w:r>
      <w:r w:rsidR="005216D6" w:rsidRPr="00043EE3">
        <w:rPr>
          <w:sz w:val="24"/>
          <w:lang w:val="en-GB"/>
        </w:rPr>
        <w:t xml:space="preserve"> the duties and responsibilities of the Centre's employees.</w:t>
      </w:r>
    </w:p>
    <w:p w14:paraId="3359B415" w14:textId="4C034452" w:rsidR="00A27D55" w:rsidRPr="00043EE3" w:rsidRDefault="005216D6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All </w:t>
      </w:r>
      <w:r w:rsidRPr="00043EE3">
        <w:rPr>
          <w:spacing w:val="-2"/>
          <w:sz w:val="24"/>
          <w:lang w:val="en-GB"/>
        </w:rPr>
        <w:t xml:space="preserve">staff of </w:t>
      </w:r>
      <w:r w:rsidRPr="00043EE3">
        <w:rPr>
          <w:sz w:val="24"/>
          <w:lang w:val="en-GB"/>
        </w:rPr>
        <w:t xml:space="preserve">the Centre are required to comply with the provisions of this </w:t>
      </w:r>
      <w:r w:rsidR="00650AD3">
        <w:rPr>
          <w:spacing w:val="-3"/>
          <w:sz w:val="24"/>
          <w:lang w:val="en-GB"/>
        </w:rPr>
        <w:t>Description</w:t>
      </w:r>
      <w:r w:rsidRPr="00043EE3">
        <w:rPr>
          <w:spacing w:val="-2"/>
          <w:sz w:val="24"/>
          <w:lang w:val="en-GB"/>
        </w:rPr>
        <w:t>.</w:t>
      </w:r>
    </w:p>
    <w:p w14:paraId="135E6079" w14:textId="03737F32" w:rsidR="00A27D55" w:rsidRPr="00043EE3" w:rsidRDefault="005216D6">
      <w:pPr>
        <w:pStyle w:val="ListParagraph"/>
        <w:numPr>
          <w:ilvl w:val="0"/>
          <w:numId w:val="2"/>
        </w:numPr>
        <w:tabs>
          <w:tab w:val="left" w:pos="461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Applications and </w:t>
      </w:r>
      <w:r w:rsidR="00650AD3">
        <w:rPr>
          <w:sz w:val="24"/>
          <w:lang w:val="en-GB"/>
        </w:rPr>
        <w:t>proposals for comp</w:t>
      </w:r>
      <w:r w:rsidR="00505E58">
        <w:rPr>
          <w:sz w:val="24"/>
          <w:lang w:val="en-GB"/>
        </w:rPr>
        <w:t>e</w:t>
      </w:r>
      <w:r w:rsidR="00650AD3">
        <w:rPr>
          <w:sz w:val="24"/>
          <w:lang w:val="en-GB"/>
        </w:rPr>
        <w:t>titions</w:t>
      </w:r>
      <w:r w:rsidRPr="00043EE3">
        <w:rPr>
          <w:sz w:val="24"/>
          <w:lang w:val="en-GB"/>
        </w:rPr>
        <w:t xml:space="preserve"> shall be prepared in accordance with the Law on Public Procurement of the Republic of Lithuania, other legal acts of the Republic of Lithuania </w:t>
      </w:r>
      <w:r w:rsidR="007B03BC" w:rsidRPr="00043EE3">
        <w:rPr>
          <w:sz w:val="24"/>
          <w:lang w:val="en-GB"/>
        </w:rPr>
        <w:t xml:space="preserve">and the </w:t>
      </w:r>
      <w:r w:rsidRPr="00043EE3">
        <w:rPr>
          <w:sz w:val="24"/>
          <w:lang w:val="en-GB"/>
        </w:rPr>
        <w:t xml:space="preserve">conditions of the </w:t>
      </w:r>
      <w:r w:rsidR="00650AD3">
        <w:rPr>
          <w:sz w:val="24"/>
          <w:lang w:val="en-GB"/>
        </w:rPr>
        <w:t>proposal</w:t>
      </w:r>
      <w:r w:rsidRPr="00043EE3">
        <w:rPr>
          <w:sz w:val="24"/>
          <w:lang w:val="en-GB"/>
        </w:rPr>
        <w:t>.</w:t>
      </w:r>
    </w:p>
    <w:p w14:paraId="26A7C971" w14:textId="2E6C0FA5" w:rsidR="00A27D55" w:rsidRPr="00043EE3" w:rsidRDefault="005216D6">
      <w:pPr>
        <w:pStyle w:val="ListParagraph"/>
        <w:numPr>
          <w:ilvl w:val="0"/>
          <w:numId w:val="2"/>
        </w:numPr>
        <w:tabs>
          <w:tab w:val="left" w:pos="426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main terms </w:t>
      </w:r>
      <w:r w:rsidR="00F72B9F" w:rsidRPr="00043EE3">
        <w:rPr>
          <w:sz w:val="24"/>
          <w:lang w:val="en-GB"/>
        </w:rPr>
        <w:t xml:space="preserve">used </w:t>
      </w:r>
      <w:r w:rsidR="00650AD3">
        <w:rPr>
          <w:sz w:val="24"/>
          <w:lang w:val="en-GB"/>
        </w:rPr>
        <w:t>here</w:t>
      </w:r>
      <w:r w:rsidR="00F72B9F" w:rsidRPr="00043EE3">
        <w:rPr>
          <w:sz w:val="24"/>
          <w:lang w:val="en-GB"/>
        </w:rPr>
        <w:t xml:space="preserve">in </w:t>
      </w:r>
      <w:r w:rsidR="007B03BC" w:rsidRPr="00043EE3">
        <w:rPr>
          <w:sz w:val="24"/>
          <w:lang w:val="en-GB"/>
        </w:rPr>
        <w:t xml:space="preserve">are </w:t>
      </w:r>
      <w:r w:rsidRPr="00043EE3">
        <w:rPr>
          <w:sz w:val="24"/>
          <w:lang w:val="en-GB"/>
        </w:rPr>
        <w:t xml:space="preserve">defined in </w:t>
      </w:r>
      <w:r w:rsidRPr="00043EE3">
        <w:rPr>
          <w:spacing w:val="-2"/>
          <w:sz w:val="24"/>
          <w:lang w:val="en-GB"/>
        </w:rPr>
        <w:t xml:space="preserve">the Law on </w:t>
      </w:r>
      <w:r w:rsidRPr="00043EE3">
        <w:rPr>
          <w:sz w:val="24"/>
          <w:lang w:val="en-GB"/>
        </w:rPr>
        <w:t>Science and Studies of the Republic of Lithuania</w:t>
      </w:r>
      <w:r w:rsidRPr="00043EE3">
        <w:rPr>
          <w:spacing w:val="-2"/>
          <w:sz w:val="24"/>
          <w:lang w:val="en-GB"/>
        </w:rPr>
        <w:t>.</w:t>
      </w:r>
    </w:p>
    <w:p w14:paraId="0DE7B278" w14:textId="77777777" w:rsidR="00C3345B" w:rsidRPr="00043EE3" w:rsidRDefault="00C3345B" w:rsidP="00C3345B">
      <w:pPr>
        <w:pStyle w:val="ListParagraph"/>
        <w:tabs>
          <w:tab w:val="left" w:pos="426"/>
        </w:tabs>
        <w:ind w:firstLine="0"/>
        <w:rPr>
          <w:sz w:val="24"/>
          <w:lang w:val="en-GB"/>
        </w:rPr>
      </w:pPr>
    </w:p>
    <w:p w14:paraId="0CB664D6" w14:textId="77777777" w:rsidR="00A27D55" w:rsidRPr="00B447DC" w:rsidRDefault="005216D6" w:rsidP="00B447DC">
      <w:pPr>
        <w:tabs>
          <w:tab w:val="left" w:pos="1624"/>
        </w:tabs>
        <w:jc w:val="center"/>
        <w:rPr>
          <w:b/>
          <w:sz w:val="24"/>
          <w:lang w:val="en-GB"/>
        </w:rPr>
      </w:pPr>
      <w:r w:rsidRPr="00B447DC">
        <w:rPr>
          <w:b/>
          <w:sz w:val="24"/>
          <w:lang w:val="en-GB"/>
        </w:rPr>
        <w:t>CHAPTER II</w:t>
      </w:r>
    </w:p>
    <w:p w14:paraId="4C4724E8" w14:textId="0FC22A34" w:rsidR="00A27D55" w:rsidRDefault="005216D6" w:rsidP="00B447DC">
      <w:pPr>
        <w:tabs>
          <w:tab w:val="left" w:pos="1624"/>
        </w:tabs>
        <w:spacing w:line="276" w:lineRule="auto"/>
        <w:jc w:val="center"/>
        <w:rPr>
          <w:b/>
          <w:sz w:val="24"/>
          <w:lang w:val="en-GB"/>
        </w:rPr>
      </w:pPr>
      <w:r w:rsidRPr="00B447DC">
        <w:rPr>
          <w:b/>
          <w:sz w:val="24"/>
          <w:lang w:val="en-GB"/>
        </w:rPr>
        <w:t>PREPAR</w:t>
      </w:r>
      <w:r w:rsidR="001C1B74" w:rsidRPr="00B447DC">
        <w:rPr>
          <w:b/>
          <w:sz w:val="24"/>
          <w:lang w:val="en-GB"/>
        </w:rPr>
        <w:t>ATION</w:t>
      </w:r>
      <w:r w:rsidRPr="00B447DC">
        <w:rPr>
          <w:b/>
          <w:sz w:val="24"/>
          <w:lang w:val="en-GB"/>
        </w:rPr>
        <w:t xml:space="preserve"> AND </w:t>
      </w:r>
      <w:r w:rsidR="007C4F1C" w:rsidRPr="00B447DC">
        <w:rPr>
          <w:b/>
          <w:spacing w:val="-2"/>
          <w:sz w:val="24"/>
          <w:lang w:val="en-GB"/>
        </w:rPr>
        <w:t xml:space="preserve">APPROVAL </w:t>
      </w:r>
      <w:r w:rsidR="001C1B74" w:rsidRPr="00B447DC">
        <w:rPr>
          <w:b/>
          <w:spacing w:val="-2"/>
          <w:sz w:val="24"/>
          <w:lang w:val="en-GB"/>
        </w:rPr>
        <w:t xml:space="preserve"> </w:t>
      </w:r>
      <w:r w:rsidR="001C1B74" w:rsidRPr="00B447DC">
        <w:rPr>
          <w:b/>
          <w:sz w:val="24"/>
          <w:lang w:val="en-GB"/>
        </w:rPr>
        <w:t>OF APPLICATIONS</w:t>
      </w:r>
      <w:r w:rsidRPr="00B447DC">
        <w:rPr>
          <w:b/>
          <w:sz w:val="24"/>
          <w:lang w:val="en-GB"/>
        </w:rPr>
        <w:t xml:space="preserve"> AND PROPOSALS</w:t>
      </w:r>
    </w:p>
    <w:p w14:paraId="157654EB" w14:textId="77777777" w:rsidR="00B447DC" w:rsidRPr="00B447DC" w:rsidRDefault="00B447DC" w:rsidP="00B447DC">
      <w:pPr>
        <w:tabs>
          <w:tab w:val="left" w:pos="1624"/>
        </w:tabs>
        <w:spacing w:line="276" w:lineRule="auto"/>
        <w:jc w:val="center"/>
        <w:rPr>
          <w:b/>
          <w:sz w:val="24"/>
          <w:lang w:val="en-GB"/>
        </w:rPr>
      </w:pPr>
    </w:p>
    <w:p w14:paraId="605FB6D7" w14:textId="0B0B12C0" w:rsidR="00A27D55" w:rsidRPr="00043EE3" w:rsidRDefault="005216D6" w:rsidP="00B447DC">
      <w:pPr>
        <w:pStyle w:val="ListParagraph"/>
        <w:numPr>
          <w:ilvl w:val="0"/>
          <w:numId w:val="2"/>
        </w:numPr>
        <w:tabs>
          <w:tab w:val="left" w:pos="709"/>
        </w:tabs>
        <w:ind w:left="568"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Applications for </w:t>
      </w:r>
      <w:r w:rsidR="001C1B74">
        <w:rPr>
          <w:sz w:val="24"/>
          <w:lang w:val="en-GB"/>
        </w:rPr>
        <w:t xml:space="preserve">the Research Council of </w:t>
      </w:r>
      <w:r w:rsidRPr="00043EE3">
        <w:rPr>
          <w:sz w:val="24"/>
          <w:lang w:val="en-GB"/>
        </w:rPr>
        <w:t>Lithuania (hereinafter</w:t>
      </w:r>
      <w:r w:rsidR="001C1B74">
        <w:rPr>
          <w:sz w:val="24"/>
          <w:lang w:val="en-GB"/>
        </w:rPr>
        <w:t>, the</w:t>
      </w:r>
      <w:r w:rsidR="001E446D">
        <w:rPr>
          <w:sz w:val="24"/>
          <w:lang w:val="en-GB"/>
        </w:rPr>
        <w:t xml:space="preserve"> </w:t>
      </w:r>
      <w:r w:rsidR="001C1B74">
        <w:rPr>
          <w:sz w:val="24"/>
          <w:lang w:val="en-GB"/>
        </w:rPr>
        <w:t>"RCL"</w:t>
      </w:r>
      <w:r w:rsidRPr="00043EE3">
        <w:rPr>
          <w:sz w:val="24"/>
          <w:lang w:val="en-GB"/>
        </w:rPr>
        <w:t xml:space="preserve">) projects </w:t>
      </w:r>
      <w:proofErr w:type="spellStart"/>
      <w:r w:rsidR="001C1B74">
        <w:rPr>
          <w:sz w:val="24"/>
          <w:lang w:val="en-GB"/>
        </w:rPr>
        <w:t>shallbe</w:t>
      </w:r>
      <w:proofErr w:type="spellEnd"/>
      <w:r w:rsidRPr="00043EE3">
        <w:rPr>
          <w:sz w:val="24"/>
          <w:lang w:val="en-GB"/>
        </w:rPr>
        <w:t xml:space="preserve"> submitted in accordance with the procedure established by the </w:t>
      </w:r>
      <w:r w:rsidR="001C1B74">
        <w:rPr>
          <w:sz w:val="24"/>
          <w:lang w:val="en-GB"/>
        </w:rPr>
        <w:t>R</w:t>
      </w:r>
      <w:r w:rsidRPr="00043EE3">
        <w:rPr>
          <w:sz w:val="24"/>
          <w:lang w:val="en-GB"/>
        </w:rPr>
        <w:t>C</w:t>
      </w:r>
      <w:r w:rsidR="001C1B74">
        <w:rPr>
          <w:sz w:val="24"/>
          <w:lang w:val="en-GB"/>
        </w:rPr>
        <w:t>L</w:t>
      </w:r>
      <w:r w:rsidRPr="00043EE3">
        <w:rPr>
          <w:sz w:val="24"/>
          <w:lang w:val="en-GB"/>
        </w:rPr>
        <w:t xml:space="preserve">. Project leaders </w:t>
      </w:r>
      <w:r w:rsidR="001D4E3E" w:rsidRPr="00043EE3">
        <w:rPr>
          <w:sz w:val="24"/>
          <w:lang w:val="en-GB"/>
        </w:rPr>
        <w:t xml:space="preserve">shall submit their </w:t>
      </w:r>
      <w:r w:rsidRPr="00043EE3">
        <w:rPr>
          <w:sz w:val="24"/>
          <w:lang w:val="en-GB"/>
        </w:rPr>
        <w:t xml:space="preserve">applications and send a copy of the application by e-mail to the </w:t>
      </w:r>
      <w:r w:rsidR="001D4E3E" w:rsidRPr="00043EE3">
        <w:rPr>
          <w:sz w:val="24"/>
          <w:lang w:val="en-GB"/>
        </w:rPr>
        <w:t xml:space="preserve">Chief </w:t>
      </w:r>
      <w:r w:rsidRPr="00043EE3">
        <w:rPr>
          <w:sz w:val="24"/>
          <w:lang w:val="en-GB"/>
        </w:rPr>
        <w:t xml:space="preserve">Financial Officer </w:t>
      </w:r>
      <w:r w:rsidR="001D4E3E" w:rsidRPr="00043EE3">
        <w:rPr>
          <w:sz w:val="24"/>
          <w:lang w:val="en-GB"/>
        </w:rPr>
        <w:t xml:space="preserve">for approval </w:t>
      </w:r>
      <w:r w:rsidRPr="00043EE3">
        <w:rPr>
          <w:sz w:val="24"/>
          <w:lang w:val="en-GB"/>
        </w:rPr>
        <w:t>at</w:t>
      </w:r>
      <w:r w:rsidR="001C1B74">
        <w:rPr>
          <w:sz w:val="24"/>
          <w:lang w:val="en-GB"/>
        </w:rPr>
        <w:t xml:space="preserve"> </w:t>
      </w:r>
      <w:r w:rsidRPr="00043EE3">
        <w:rPr>
          <w:sz w:val="24"/>
          <w:lang w:val="en-GB"/>
        </w:rPr>
        <w:t xml:space="preserve">least 5 </w:t>
      </w:r>
      <w:r w:rsidR="000A5727" w:rsidRPr="00043EE3">
        <w:rPr>
          <w:sz w:val="24"/>
          <w:lang w:val="en-GB"/>
        </w:rPr>
        <w:t xml:space="preserve">(five) </w:t>
      </w:r>
      <w:r w:rsidR="001D4E3E" w:rsidRPr="00043EE3">
        <w:rPr>
          <w:sz w:val="24"/>
          <w:lang w:val="en-GB"/>
        </w:rPr>
        <w:t xml:space="preserve">working </w:t>
      </w:r>
      <w:r w:rsidR="008D762C" w:rsidRPr="00043EE3">
        <w:rPr>
          <w:sz w:val="24"/>
          <w:lang w:val="en-GB"/>
        </w:rPr>
        <w:t xml:space="preserve">days </w:t>
      </w:r>
      <w:r w:rsidR="001D4E3E" w:rsidRPr="00043EE3">
        <w:rPr>
          <w:spacing w:val="-5"/>
          <w:sz w:val="24"/>
          <w:lang w:val="en-GB"/>
        </w:rPr>
        <w:t xml:space="preserve">before </w:t>
      </w:r>
      <w:r w:rsidRPr="00043EE3">
        <w:rPr>
          <w:sz w:val="24"/>
          <w:lang w:val="en-GB"/>
        </w:rPr>
        <w:t>the deadline for submission of applications.</w:t>
      </w:r>
    </w:p>
    <w:p w14:paraId="52F638C9" w14:textId="14474465" w:rsidR="00A27D55" w:rsidRPr="00043EE3" w:rsidRDefault="005216D6" w:rsidP="00B447DC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8"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Project </w:t>
      </w:r>
      <w:r w:rsidR="00E56FF3">
        <w:rPr>
          <w:sz w:val="24"/>
          <w:lang w:val="en-GB"/>
        </w:rPr>
        <w:t>l</w:t>
      </w:r>
      <w:r w:rsidRPr="00043EE3">
        <w:rPr>
          <w:sz w:val="24"/>
          <w:lang w:val="en-GB"/>
        </w:rPr>
        <w:t xml:space="preserve">eader wishing to participate in the </w:t>
      </w:r>
      <w:r w:rsidR="001C1B74">
        <w:rPr>
          <w:sz w:val="24"/>
          <w:lang w:val="en-GB"/>
        </w:rPr>
        <w:t>competition</w:t>
      </w:r>
      <w:r w:rsidRPr="00043EE3">
        <w:rPr>
          <w:sz w:val="24"/>
          <w:lang w:val="en-GB"/>
        </w:rPr>
        <w:t xml:space="preserve"> (except for the projects referred to in </w:t>
      </w:r>
      <w:r w:rsidR="008D762C" w:rsidRPr="00043EE3">
        <w:rPr>
          <w:sz w:val="24"/>
          <w:lang w:val="en-GB"/>
        </w:rPr>
        <w:t>point</w:t>
      </w:r>
      <w:r w:rsidRPr="00043EE3">
        <w:rPr>
          <w:sz w:val="24"/>
          <w:lang w:val="en-GB"/>
        </w:rPr>
        <w:t xml:space="preserve"> 5) shall submit to the Internal Administration and Public Communications </w:t>
      </w:r>
      <w:r w:rsidR="001E446D">
        <w:rPr>
          <w:sz w:val="24"/>
          <w:lang w:val="en-GB"/>
        </w:rPr>
        <w:t>Department</w:t>
      </w:r>
      <w:r w:rsidRPr="00043EE3">
        <w:rPr>
          <w:sz w:val="24"/>
          <w:lang w:val="en-GB"/>
        </w:rPr>
        <w:t xml:space="preserve"> (hereinafter referred to as 'the </w:t>
      </w:r>
      <w:r w:rsidR="001C1B74">
        <w:rPr>
          <w:sz w:val="24"/>
          <w:lang w:val="en-GB"/>
        </w:rPr>
        <w:t>"</w:t>
      </w:r>
      <w:r w:rsidRPr="00043EE3">
        <w:rPr>
          <w:sz w:val="24"/>
          <w:lang w:val="en-GB"/>
        </w:rPr>
        <w:t>IA</w:t>
      </w:r>
      <w:r w:rsidR="00E56FF3">
        <w:rPr>
          <w:sz w:val="24"/>
          <w:lang w:val="en-GB"/>
        </w:rPr>
        <w:t>P</w:t>
      </w:r>
      <w:r w:rsidRPr="00043EE3">
        <w:rPr>
          <w:sz w:val="24"/>
          <w:lang w:val="en-GB"/>
        </w:rPr>
        <w:t>C</w:t>
      </w:r>
      <w:r w:rsidR="001E446D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') a completed application or proposal, in agreement with the </w:t>
      </w:r>
      <w:r w:rsidR="00E56FF3">
        <w:rPr>
          <w:sz w:val="24"/>
          <w:lang w:val="en-GB"/>
        </w:rPr>
        <w:t>h</w:t>
      </w:r>
      <w:r w:rsidRPr="00043EE3">
        <w:rPr>
          <w:sz w:val="24"/>
          <w:lang w:val="en-GB"/>
        </w:rPr>
        <w:t xml:space="preserve">ead of the </w:t>
      </w:r>
      <w:r w:rsidR="00E56FF3">
        <w:rPr>
          <w:sz w:val="24"/>
          <w:lang w:val="en-GB"/>
        </w:rPr>
        <w:t>l</w:t>
      </w:r>
      <w:r w:rsidRPr="00043EE3">
        <w:rPr>
          <w:sz w:val="24"/>
          <w:lang w:val="en-GB"/>
        </w:rPr>
        <w:t>aboratory:</w:t>
      </w:r>
    </w:p>
    <w:p w14:paraId="4AED5953" w14:textId="5F42C09C" w:rsidR="00A27D55" w:rsidRPr="00043EE3" w:rsidRDefault="005216D6" w:rsidP="00B447DC">
      <w:pPr>
        <w:tabs>
          <w:tab w:val="left" w:pos="1539"/>
        </w:tabs>
        <w:ind w:left="1288"/>
        <w:jc w:val="both"/>
        <w:rPr>
          <w:sz w:val="24"/>
          <w:lang w:val="en-GB"/>
        </w:rPr>
      </w:pPr>
      <w:r w:rsidRPr="00043EE3">
        <w:rPr>
          <w:sz w:val="24"/>
          <w:lang w:val="en-GB"/>
        </w:rPr>
        <w:t xml:space="preserve">6.1. a paper </w:t>
      </w:r>
      <w:r w:rsidR="001D0013" w:rsidRPr="00043EE3">
        <w:rPr>
          <w:sz w:val="24"/>
          <w:lang w:val="en-GB"/>
        </w:rPr>
        <w:t xml:space="preserve">or </w:t>
      </w:r>
      <w:r w:rsidR="00042727" w:rsidRPr="00043EE3">
        <w:rPr>
          <w:sz w:val="24"/>
          <w:lang w:val="en-GB"/>
        </w:rPr>
        <w:t xml:space="preserve">electronic </w:t>
      </w:r>
      <w:r w:rsidR="009E5795" w:rsidRPr="00043EE3">
        <w:rPr>
          <w:sz w:val="24"/>
          <w:lang w:val="en-GB"/>
        </w:rPr>
        <w:t>copy</w:t>
      </w:r>
      <w:r w:rsidR="00042727" w:rsidRPr="00043EE3">
        <w:rPr>
          <w:sz w:val="24"/>
          <w:lang w:val="en-GB"/>
        </w:rPr>
        <w:t xml:space="preserve"> of </w:t>
      </w:r>
      <w:r w:rsidRPr="00043EE3">
        <w:rPr>
          <w:sz w:val="24"/>
          <w:lang w:val="en-GB"/>
        </w:rPr>
        <w:t xml:space="preserve">the application or proposal at least five </w:t>
      </w:r>
      <w:r w:rsidR="000A5727" w:rsidRPr="00043EE3">
        <w:rPr>
          <w:spacing w:val="-15"/>
          <w:sz w:val="24"/>
          <w:lang w:val="en-GB"/>
        </w:rPr>
        <w:t>(</w:t>
      </w:r>
      <w:r w:rsidRPr="00043EE3">
        <w:rPr>
          <w:sz w:val="24"/>
          <w:lang w:val="en-GB"/>
        </w:rPr>
        <w:t>5</w:t>
      </w:r>
      <w:r w:rsidR="000A5727" w:rsidRPr="00043EE3">
        <w:rPr>
          <w:spacing w:val="-15"/>
          <w:sz w:val="24"/>
          <w:lang w:val="en-GB"/>
        </w:rPr>
        <w:t xml:space="preserve">) </w:t>
      </w:r>
      <w:r w:rsidRPr="00043EE3">
        <w:rPr>
          <w:sz w:val="24"/>
          <w:lang w:val="en-GB"/>
        </w:rPr>
        <w:t xml:space="preserve">working days before the deadline set by the organiser of the </w:t>
      </w:r>
      <w:r w:rsidR="00E56FF3">
        <w:rPr>
          <w:sz w:val="24"/>
          <w:lang w:val="en-GB"/>
        </w:rPr>
        <w:t>competition</w:t>
      </w:r>
      <w:r w:rsidRPr="00043EE3">
        <w:rPr>
          <w:sz w:val="24"/>
          <w:lang w:val="en-GB"/>
        </w:rPr>
        <w:t xml:space="preserve"> </w:t>
      </w:r>
      <w:r w:rsidRPr="00043EE3">
        <w:rPr>
          <w:b/>
          <w:bCs/>
          <w:sz w:val="24"/>
          <w:lang w:val="en-GB"/>
        </w:rPr>
        <w:t xml:space="preserve">if </w:t>
      </w:r>
      <w:r w:rsidRPr="00043EE3">
        <w:rPr>
          <w:i/>
          <w:iCs/>
          <w:sz w:val="24"/>
          <w:u w:val="single"/>
          <w:lang w:val="en-GB"/>
        </w:rPr>
        <w:t xml:space="preserve">no </w:t>
      </w:r>
      <w:r w:rsidRPr="00043EE3">
        <w:rPr>
          <w:sz w:val="24"/>
          <w:lang w:val="en-GB"/>
        </w:rPr>
        <w:t xml:space="preserve">co-financing or other contribution from the Centre </w:t>
      </w:r>
      <w:r w:rsidRPr="00043EE3">
        <w:rPr>
          <w:i/>
          <w:iCs/>
          <w:sz w:val="24"/>
          <w:u w:val="single"/>
          <w:lang w:val="en-GB"/>
        </w:rPr>
        <w:t>is required</w:t>
      </w:r>
      <w:r w:rsidRPr="00043EE3">
        <w:rPr>
          <w:sz w:val="24"/>
          <w:lang w:val="en-GB"/>
        </w:rPr>
        <w:t>;</w:t>
      </w:r>
    </w:p>
    <w:p w14:paraId="0E88AAFC" w14:textId="4F59EC89" w:rsidR="00A27D55" w:rsidRPr="00043EE3" w:rsidRDefault="005216D6" w:rsidP="00B447DC">
      <w:pPr>
        <w:tabs>
          <w:tab w:val="left" w:pos="1539"/>
        </w:tabs>
        <w:ind w:left="1288"/>
        <w:jc w:val="both"/>
        <w:rPr>
          <w:sz w:val="24"/>
          <w:lang w:val="en-GB"/>
        </w:rPr>
      </w:pPr>
      <w:r w:rsidRPr="00043EE3">
        <w:rPr>
          <w:sz w:val="24"/>
          <w:lang w:val="en-GB"/>
        </w:rPr>
        <w:t xml:space="preserve">6.2. </w:t>
      </w:r>
      <w:r w:rsidR="00017786" w:rsidRPr="00043EE3">
        <w:rPr>
          <w:sz w:val="24"/>
          <w:lang w:val="en-GB"/>
        </w:rPr>
        <w:t xml:space="preserve">a paper or </w:t>
      </w:r>
      <w:r w:rsidR="00042727" w:rsidRPr="00043EE3">
        <w:rPr>
          <w:sz w:val="24"/>
          <w:lang w:val="en-GB"/>
        </w:rPr>
        <w:t xml:space="preserve">electronic </w:t>
      </w:r>
      <w:r w:rsidR="009E5795" w:rsidRPr="00043EE3">
        <w:rPr>
          <w:sz w:val="24"/>
          <w:lang w:val="en-GB"/>
        </w:rPr>
        <w:t>copy</w:t>
      </w:r>
      <w:r w:rsidR="00042727" w:rsidRPr="00043EE3">
        <w:rPr>
          <w:sz w:val="24"/>
          <w:lang w:val="en-GB"/>
        </w:rPr>
        <w:t xml:space="preserve"> of </w:t>
      </w:r>
      <w:r w:rsidR="00017786" w:rsidRPr="00043EE3">
        <w:rPr>
          <w:sz w:val="24"/>
          <w:lang w:val="en-GB"/>
        </w:rPr>
        <w:t xml:space="preserve">the application or proposal at least seven </w:t>
      </w:r>
      <w:r w:rsidR="000A5727" w:rsidRPr="00043EE3">
        <w:rPr>
          <w:sz w:val="24"/>
          <w:lang w:val="en-GB"/>
        </w:rPr>
        <w:t>(</w:t>
      </w:r>
      <w:r w:rsidR="00017786" w:rsidRPr="00043EE3">
        <w:rPr>
          <w:sz w:val="24"/>
          <w:lang w:val="en-GB"/>
        </w:rPr>
        <w:t>7</w:t>
      </w:r>
      <w:r w:rsidR="000A5727" w:rsidRPr="00043EE3">
        <w:rPr>
          <w:sz w:val="24"/>
          <w:lang w:val="en-GB"/>
        </w:rPr>
        <w:t xml:space="preserve">) </w:t>
      </w:r>
      <w:r w:rsidR="00017786" w:rsidRPr="00043EE3">
        <w:rPr>
          <w:sz w:val="24"/>
          <w:lang w:val="en-GB"/>
        </w:rPr>
        <w:t xml:space="preserve">working days before the deadline set by the organiser of the </w:t>
      </w:r>
      <w:r w:rsidR="00E56FF3">
        <w:rPr>
          <w:sz w:val="24"/>
          <w:lang w:val="en-GB"/>
        </w:rPr>
        <w:t>competition</w:t>
      </w:r>
      <w:r w:rsidR="00042727" w:rsidRPr="00043EE3">
        <w:rPr>
          <w:sz w:val="24"/>
          <w:lang w:val="en-GB"/>
        </w:rPr>
        <w:t xml:space="preserve"> </w:t>
      </w:r>
      <w:r w:rsidR="00017786" w:rsidRPr="00043EE3">
        <w:rPr>
          <w:sz w:val="24"/>
          <w:lang w:val="en-GB"/>
        </w:rPr>
        <w:t xml:space="preserve">if co-funding or any other contribution from the Centre </w:t>
      </w:r>
      <w:r w:rsidR="00017786" w:rsidRPr="00043EE3">
        <w:rPr>
          <w:i/>
          <w:iCs/>
          <w:sz w:val="24"/>
          <w:u w:val="single"/>
          <w:lang w:val="en-GB"/>
        </w:rPr>
        <w:t>is required</w:t>
      </w:r>
      <w:r w:rsidR="00017786" w:rsidRPr="00043EE3">
        <w:rPr>
          <w:sz w:val="24"/>
          <w:lang w:val="en-GB"/>
        </w:rPr>
        <w:t>.</w:t>
      </w:r>
    </w:p>
    <w:p w14:paraId="2C143341" w14:textId="7CFF11C4" w:rsidR="00A27D55" w:rsidRPr="00043EE3" w:rsidRDefault="005216D6" w:rsidP="00B447DC">
      <w:pPr>
        <w:pStyle w:val="ListParagraph"/>
        <w:tabs>
          <w:tab w:val="left" w:pos="709"/>
        </w:tabs>
        <w:ind w:left="669"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7. The </w:t>
      </w:r>
      <w:r w:rsidR="00E56FF3" w:rsidRPr="00043EE3">
        <w:rPr>
          <w:sz w:val="24"/>
          <w:lang w:val="en-GB"/>
        </w:rPr>
        <w:t>IA</w:t>
      </w:r>
      <w:r w:rsidR="00E56FF3">
        <w:rPr>
          <w:sz w:val="24"/>
          <w:lang w:val="en-GB"/>
        </w:rPr>
        <w:t>P</w:t>
      </w:r>
      <w:r w:rsidR="00E56FF3" w:rsidRPr="00043EE3">
        <w:rPr>
          <w:sz w:val="24"/>
          <w:lang w:val="en-GB"/>
        </w:rPr>
        <w:t>C</w:t>
      </w:r>
      <w:r w:rsidR="001E446D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 </w:t>
      </w:r>
      <w:r w:rsidR="00E56FF3">
        <w:rPr>
          <w:sz w:val="24"/>
          <w:lang w:val="en-GB"/>
        </w:rPr>
        <w:t xml:space="preserve">shall </w:t>
      </w:r>
      <w:r w:rsidRPr="00043EE3">
        <w:rPr>
          <w:sz w:val="24"/>
          <w:lang w:val="en-GB"/>
        </w:rPr>
        <w:t xml:space="preserve">submit documents for </w:t>
      </w:r>
      <w:r w:rsidR="004313E0" w:rsidRPr="00043EE3">
        <w:rPr>
          <w:sz w:val="24"/>
          <w:lang w:val="en-GB"/>
        </w:rPr>
        <w:t xml:space="preserve">validation </w:t>
      </w:r>
      <w:r w:rsidRPr="00043EE3">
        <w:rPr>
          <w:sz w:val="24"/>
          <w:lang w:val="en-GB"/>
        </w:rPr>
        <w:t xml:space="preserve">(single window </w:t>
      </w:r>
      <w:r w:rsidR="00017786" w:rsidRPr="00043EE3">
        <w:rPr>
          <w:sz w:val="24"/>
          <w:lang w:val="en-GB"/>
        </w:rPr>
        <w:t>validation</w:t>
      </w:r>
      <w:r w:rsidRPr="00043EE3">
        <w:rPr>
          <w:sz w:val="24"/>
          <w:lang w:val="en-GB"/>
        </w:rPr>
        <w:t>)</w:t>
      </w:r>
      <w:hyperlink w:anchor="_bookmark0" w:history="1">
        <w:r w:rsidRPr="00043EE3">
          <w:rPr>
            <w:sz w:val="24"/>
            <w:vertAlign w:val="superscript"/>
            <w:lang w:val="en-GB"/>
          </w:rPr>
          <w:t>1</w:t>
        </w:r>
      </w:hyperlink>
      <w:r w:rsidRPr="00043EE3">
        <w:rPr>
          <w:sz w:val="24"/>
          <w:lang w:val="en-GB"/>
        </w:rPr>
        <w:t xml:space="preserve"> </w:t>
      </w:r>
      <w:r w:rsidR="00E56FF3">
        <w:rPr>
          <w:sz w:val="24"/>
          <w:lang w:val="en-GB"/>
        </w:rPr>
        <w:t xml:space="preserve">to </w:t>
      </w:r>
      <w:r w:rsidRPr="00043EE3">
        <w:rPr>
          <w:sz w:val="24"/>
          <w:lang w:val="en-GB"/>
        </w:rPr>
        <w:t xml:space="preserve">the lawyer </w:t>
      </w:r>
      <w:r w:rsidR="00E56FF3">
        <w:rPr>
          <w:sz w:val="24"/>
          <w:lang w:val="en-GB"/>
        </w:rPr>
        <w:t xml:space="preserve">and </w:t>
      </w:r>
      <w:r w:rsidRPr="00043EE3">
        <w:rPr>
          <w:sz w:val="24"/>
          <w:lang w:val="en-GB"/>
        </w:rPr>
        <w:t xml:space="preserve">Chief Financial Officer of the Centre. Within 3 </w:t>
      </w:r>
      <w:r w:rsidR="000A5727" w:rsidRPr="00043EE3">
        <w:rPr>
          <w:sz w:val="24"/>
          <w:lang w:val="en-GB"/>
        </w:rPr>
        <w:t xml:space="preserve">(three) </w:t>
      </w:r>
      <w:r w:rsidRPr="00043EE3">
        <w:rPr>
          <w:sz w:val="24"/>
          <w:lang w:val="en-GB"/>
        </w:rPr>
        <w:t xml:space="preserve">working days from the date of submission, the </w:t>
      </w:r>
      <w:r w:rsidR="00E56FF3">
        <w:rPr>
          <w:sz w:val="24"/>
          <w:lang w:val="en-GB"/>
        </w:rPr>
        <w:t>validated</w:t>
      </w:r>
      <w:r w:rsidR="002D54DE" w:rsidRPr="00043EE3">
        <w:rPr>
          <w:sz w:val="24"/>
          <w:lang w:val="en-GB"/>
        </w:rPr>
        <w:t xml:space="preserve"> </w:t>
      </w:r>
      <w:r w:rsidRPr="00043EE3">
        <w:rPr>
          <w:sz w:val="24"/>
          <w:lang w:val="en-GB"/>
        </w:rPr>
        <w:t xml:space="preserve">documents shall be submitted by the </w:t>
      </w:r>
      <w:r w:rsidR="00E56FF3" w:rsidRPr="00043EE3">
        <w:rPr>
          <w:sz w:val="24"/>
          <w:lang w:val="en-GB"/>
        </w:rPr>
        <w:t>IA</w:t>
      </w:r>
      <w:r w:rsidR="00E56FF3">
        <w:rPr>
          <w:sz w:val="24"/>
          <w:lang w:val="en-GB"/>
        </w:rPr>
        <w:t>P</w:t>
      </w:r>
      <w:r w:rsidR="00E56FF3" w:rsidRPr="00043EE3">
        <w:rPr>
          <w:sz w:val="24"/>
          <w:lang w:val="en-GB"/>
        </w:rPr>
        <w:t>C</w:t>
      </w:r>
      <w:r w:rsidR="001E446D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 to the Director of the Centre for </w:t>
      </w:r>
      <w:r w:rsidR="002D54DE" w:rsidRPr="00043EE3">
        <w:rPr>
          <w:sz w:val="24"/>
          <w:lang w:val="en-GB"/>
        </w:rPr>
        <w:t>signature</w:t>
      </w:r>
      <w:r w:rsidRPr="00043EE3">
        <w:rPr>
          <w:sz w:val="24"/>
          <w:lang w:val="en-GB"/>
        </w:rPr>
        <w:t>.</w:t>
      </w:r>
    </w:p>
    <w:p w14:paraId="1DFF16D0" w14:textId="6059934C" w:rsidR="00A27D55" w:rsidRPr="00043EE3" w:rsidRDefault="005216D6">
      <w:pPr>
        <w:pStyle w:val="ListParagraph"/>
        <w:numPr>
          <w:ilvl w:val="0"/>
          <w:numId w:val="8"/>
        </w:numPr>
        <w:spacing w:before="1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Director of the Centre shall take the final decision on the Centre's participation in the competition. The documents for participation shall be submitted to the Director at </w:t>
      </w:r>
      <w:r w:rsidRPr="00043EE3">
        <w:rPr>
          <w:sz w:val="24"/>
          <w:lang w:val="en-GB"/>
        </w:rPr>
        <w:lastRenderedPageBreak/>
        <w:t>least two (2</w:t>
      </w:r>
      <w:r w:rsidR="000A5727" w:rsidRPr="00043EE3">
        <w:rPr>
          <w:sz w:val="24"/>
          <w:lang w:val="en-GB"/>
        </w:rPr>
        <w:t xml:space="preserve">) </w:t>
      </w:r>
      <w:r w:rsidRPr="00043EE3">
        <w:rPr>
          <w:sz w:val="24"/>
          <w:lang w:val="en-GB"/>
        </w:rPr>
        <w:t xml:space="preserve">working days </w:t>
      </w:r>
      <w:r w:rsidR="002D54DE" w:rsidRPr="00043EE3">
        <w:rPr>
          <w:sz w:val="24"/>
          <w:lang w:val="en-GB"/>
        </w:rPr>
        <w:t xml:space="preserve">before the </w:t>
      </w:r>
      <w:r w:rsidRPr="00043EE3">
        <w:rPr>
          <w:sz w:val="24"/>
          <w:lang w:val="en-GB"/>
        </w:rPr>
        <w:t xml:space="preserve">deadline for the </w:t>
      </w:r>
      <w:r w:rsidR="00E56FF3">
        <w:rPr>
          <w:sz w:val="24"/>
          <w:lang w:val="en-GB"/>
        </w:rPr>
        <w:t>competition</w:t>
      </w:r>
      <w:r w:rsidRPr="00043EE3">
        <w:rPr>
          <w:sz w:val="24"/>
          <w:lang w:val="en-GB"/>
        </w:rPr>
        <w:t>.</w:t>
      </w:r>
    </w:p>
    <w:p w14:paraId="5E1AE701" w14:textId="6509762D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spacing w:before="1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</w:t>
      </w:r>
      <w:r w:rsidR="00E56FF3">
        <w:rPr>
          <w:sz w:val="24"/>
          <w:lang w:val="en-GB"/>
        </w:rPr>
        <w:t>I</w:t>
      </w:r>
      <w:r w:rsidR="00E56FF3" w:rsidRPr="00043EE3">
        <w:rPr>
          <w:sz w:val="24"/>
          <w:lang w:val="en-GB"/>
        </w:rPr>
        <w:t>A</w:t>
      </w:r>
      <w:r w:rsidR="00E56FF3">
        <w:rPr>
          <w:sz w:val="24"/>
          <w:lang w:val="en-GB"/>
        </w:rPr>
        <w:t>P</w:t>
      </w:r>
      <w:r w:rsidR="00E56FF3" w:rsidRPr="00043EE3">
        <w:rPr>
          <w:sz w:val="24"/>
          <w:lang w:val="en-GB"/>
        </w:rPr>
        <w:t>C</w:t>
      </w:r>
      <w:r w:rsidR="001E446D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 shall register the signed application or proposal in the Register of </w:t>
      </w:r>
      <w:r w:rsidR="00E56FF3">
        <w:rPr>
          <w:sz w:val="24"/>
          <w:lang w:val="en-GB"/>
        </w:rPr>
        <w:t xml:space="preserve">Applications and </w:t>
      </w:r>
      <w:r w:rsidRPr="00043EE3">
        <w:rPr>
          <w:sz w:val="24"/>
          <w:lang w:val="en-GB"/>
        </w:rPr>
        <w:t xml:space="preserve">Proposals </w:t>
      </w:r>
      <w:r w:rsidR="00E56FF3">
        <w:rPr>
          <w:sz w:val="24"/>
          <w:lang w:val="en-GB"/>
        </w:rPr>
        <w:t xml:space="preserve">for </w:t>
      </w:r>
      <w:proofErr w:type="spellStart"/>
      <w:r w:rsidR="00E56FF3">
        <w:rPr>
          <w:sz w:val="24"/>
          <w:lang w:val="en-GB"/>
        </w:rPr>
        <w:t>Comp</w:t>
      </w:r>
      <w:r w:rsidR="00B07475">
        <w:rPr>
          <w:sz w:val="24"/>
          <w:lang w:val="en-GB"/>
        </w:rPr>
        <w:t>totions</w:t>
      </w:r>
      <w:proofErr w:type="spellEnd"/>
      <w:r w:rsidRPr="00043EE3">
        <w:rPr>
          <w:sz w:val="24"/>
          <w:lang w:val="en-GB"/>
        </w:rPr>
        <w:t xml:space="preserve"> and inform the intended Project </w:t>
      </w:r>
      <w:r w:rsidR="00E56FF3">
        <w:rPr>
          <w:sz w:val="24"/>
          <w:lang w:val="en-GB"/>
        </w:rPr>
        <w:t>l</w:t>
      </w:r>
      <w:r w:rsidRPr="00043EE3">
        <w:rPr>
          <w:sz w:val="24"/>
          <w:lang w:val="en-GB"/>
        </w:rPr>
        <w:t>eader of the decision taken by the Director of the Centre.</w:t>
      </w:r>
    </w:p>
    <w:p w14:paraId="491CE91B" w14:textId="3570340C" w:rsidR="00A27D55" w:rsidRPr="00043EE3" w:rsidRDefault="00000000">
      <w:pPr>
        <w:pStyle w:val="BodyText"/>
        <w:spacing w:before="50"/>
        <w:ind w:firstLine="0"/>
        <w:jc w:val="left"/>
        <w:rPr>
          <w:sz w:val="20"/>
          <w:lang w:val="en-GB"/>
        </w:rPr>
      </w:pPr>
      <w:r>
        <w:rPr>
          <w:lang w:val="en-GB"/>
        </w:rPr>
        <w:pict w14:anchorId="19258DA1">
          <v:shape id="Graphic 1" o:spid="_x0000_s1026" style="position:absolute;left:0;text-align:left;margin-left:85.1pt;margin-top:15.2pt;width:144.0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path="m1829054,l,,,6095r1829054,l1829054,xe" fillcolor="black" stroked="f">
            <v:path arrowok="t"/>
            <w10:wrap type="topAndBottom" anchorx="page"/>
          </v:shape>
        </w:pict>
      </w:r>
      <w:bookmarkStart w:id="0" w:name="_bookmark0"/>
      <w:bookmarkEnd w:id="0"/>
      <w:r w:rsidR="005216D6" w:rsidRPr="00043EE3">
        <w:rPr>
          <w:sz w:val="20"/>
          <w:vertAlign w:val="superscript"/>
          <w:lang w:val="en-GB"/>
        </w:rPr>
        <w:t>1</w:t>
      </w:r>
      <w:r w:rsidR="005216D6" w:rsidRPr="00043EE3">
        <w:rPr>
          <w:sz w:val="20"/>
          <w:lang w:val="en-GB"/>
        </w:rPr>
        <w:t xml:space="preserve"> The one-stop-shop principle means that documents are submitted to the </w:t>
      </w:r>
      <w:r w:rsidR="00E56FF3">
        <w:rPr>
          <w:lang w:val="en-GB"/>
        </w:rPr>
        <w:t>I</w:t>
      </w:r>
      <w:r w:rsidR="00E56FF3" w:rsidRPr="00043EE3">
        <w:rPr>
          <w:lang w:val="en-GB"/>
        </w:rPr>
        <w:t>A</w:t>
      </w:r>
      <w:r w:rsidR="00E56FF3">
        <w:rPr>
          <w:lang w:val="en-GB"/>
        </w:rPr>
        <w:t>P</w:t>
      </w:r>
      <w:r w:rsidR="00E56FF3" w:rsidRPr="00043EE3">
        <w:rPr>
          <w:lang w:val="en-GB"/>
        </w:rPr>
        <w:t>CU</w:t>
      </w:r>
      <w:r w:rsidR="005216D6" w:rsidRPr="00043EE3">
        <w:rPr>
          <w:sz w:val="20"/>
          <w:lang w:val="en-GB"/>
        </w:rPr>
        <w:t xml:space="preserve">, which </w:t>
      </w:r>
      <w:r w:rsidR="008D762C" w:rsidRPr="00043EE3">
        <w:rPr>
          <w:sz w:val="20"/>
          <w:lang w:val="en-GB"/>
        </w:rPr>
        <w:t xml:space="preserve">passes </w:t>
      </w:r>
      <w:r w:rsidR="008D762C" w:rsidRPr="00043EE3">
        <w:rPr>
          <w:spacing w:val="-4"/>
          <w:sz w:val="20"/>
          <w:lang w:val="en-GB"/>
        </w:rPr>
        <w:t>them</w:t>
      </w:r>
      <w:r w:rsidR="008D762C" w:rsidRPr="00043EE3">
        <w:rPr>
          <w:sz w:val="20"/>
          <w:lang w:val="en-GB"/>
        </w:rPr>
        <w:t xml:space="preserve"> on to </w:t>
      </w:r>
      <w:r w:rsidR="005216D6" w:rsidRPr="00043EE3">
        <w:rPr>
          <w:sz w:val="20"/>
          <w:lang w:val="en-GB"/>
        </w:rPr>
        <w:t xml:space="preserve">the next </w:t>
      </w:r>
      <w:r w:rsidR="00EC3BCE">
        <w:rPr>
          <w:sz w:val="20"/>
          <w:lang w:val="en-GB"/>
        </w:rPr>
        <w:t xml:space="preserve">responsible </w:t>
      </w:r>
      <w:r w:rsidR="005216D6" w:rsidRPr="00043EE3">
        <w:rPr>
          <w:sz w:val="20"/>
          <w:lang w:val="en-GB"/>
        </w:rPr>
        <w:t xml:space="preserve">person specified </w:t>
      </w:r>
      <w:r w:rsidR="008D762C" w:rsidRPr="00043EE3">
        <w:rPr>
          <w:sz w:val="20"/>
          <w:lang w:val="en-GB"/>
        </w:rPr>
        <w:t xml:space="preserve">in the </w:t>
      </w:r>
      <w:r w:rsidR="00EC3BCE">
        <w:rPr>
          <w:sz w:val="20"/>
          <w:lang w:val="en-GB"/>
        </w:rPr>
        <w:t>Description</w:t>
      </w:r>
    </w:p>
    <w:p w14:paraId="75277F2E" w14:textId="2C898F85" w:rsidR="00A27D55" w:rsidRPr="00043EE3" w:rsidRDefault="005216D6">
      <w:pPr>
        <w:spacing w:before="84"/>
        <w:rPr>
          <w:sz w:val="20"/>
          <w:lang w:val="en-GB"/>
        </w:rPr>
      </w:pPr>
      <w:r w:rsidRPr="00043EE3">
        <w:rPr>
          <w:sz w:val="20"/>
          <w:lang w:val="en-GB"/>
        </w:rPr>
        <w:t>.</w:t>
      </w:r>
    </w:p>
    <w:p w14:paraId="074707C4" w14:textId="77777777" w:rsidR="00AB0187" w:rsidRPr="00043EE3" w:rsidRDefault="00AB0187">
      <w:pPr>
        <w:rPr>
          <w:sz w:val="20"/>
          <w:lang w:val="en-GB"/>
        </w:rPr>
        <w:sectPr w:rsidR="00AB0187" w:rsidRPr="00043EE3" w:rsidSect="00B447DC">
          <w:footerReference w:type="default" r:id="rId8"/>
          <w:type w:val="continuous"/>
          <w:pgSz w:w="11906" w:h="16838" w:code="9"/>
          <w:pgMar w:top="1134" w:right="851" w:bottom="1134" w:left="1418" w:header="567" w:footer="567" w:gutter="0"/>
          <w:cols w:space="1296"/>
          <w:docGrid w:linePitch="299"/>
        </w:sectPr>
      </w:pPr>
    </w:p>
    <w:p w14:paraId="4B01AE03" w14:textId="58CB4231" w:rsidR="00A27D55" w:rsidRPr="00043EE3" w:rsidRDefault="005216D6">
      <w:pPr>
        <w:pStyle w:val="ListParagraph"/>
        <w:numPr>
          <w:ilvl w:val="0"/>
          <w:numId w:val="8"/>
        </w:numPr>
        <w:spacing w:before="67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lastRenderedPageBreak/>
        <w:t xml:space="preserve">The </w:t>
      </w:r>
      <w:r w:rsidR="00EC3BCE">
        <w:rPr>
          <w:sz w:val="24"/>
          <w:lang w:val="en-GB"/>
        </w:rPr>
        <w:t>I</w:t>
      </w:r>
      <w:r w:rsidR="00EC3BCE" w:rsidRPr="00043EE3">
        <w:rPr>
          <w:sz w:val="24"/>
          <w:lang w:val="en-GB"/>
        </w:rPr>
        <w:t>A</w:t>
      </w:r>
      <w:r w:rsidR="00EC3BCE">
        <w:rPr>
          <w:sz w:val="24"/>
          <w:lang w:val="en-GB"/>
        </w:rPr>
        <w:t>P</w:t>
      </w:r>
      <w:r w:rsidR="00EC3BCE" w:rsidRPr="00043EE3">
        <w:rPr>
          <w:sz w:val="24"/>
          <w:lang w:val="en-GB"/>
        </w:rPr>
        <w:t>CU</w:t>
      </w:r>
      <w:r w:rsidR="00EC3BCE">
        <w:rPr>
          <w:sz w:val="24"/>
          <w:lang w:val="en-GB"/>
        </w:rPr>
        <w:t xml:space="preserve">  shall submit competition </w:t>
      </w:r>
      <w:r w:rsidRPr="00043EE3">
        <w:rPr>
          <w:sz w:val="24"/>
          <w:lang w:val="en-GB"/>
        </w:rPr>
        <w:t xml:space="preserve">documents to the Public Procurement </w:t>
      </w:r>
      <w:r w:rsidR="00B00849">
        <w:rPr>
          <w:sz w:val="24"/>
          <w:lang w:val="en-GB"/>
        </w:rPr>
        <w:t>Department</w:t>
      </w:r>
      <w:r w:rsidRPr="00043EE3">
        <w:rPr>
          <w:sz w:val="24"/>
          <w:lang w:val="en-GB"/>
        </w:rPr>
        <w:t xml:space="preserve"> (hereinafter referred to as </w:t>
      </w:r>
      <w:r w:rsidR="00B00849">
        <w:rPr>
          <w:sz w:val="24"/>
          <w:lang w:val="en-GB"/>
        </w:rPr>
        <w:t xml:space="preserve">the </w:t>
      </w:r>
      <w:r w:rsidRPr="00043EE3">
        <w:rPr>
          <w:sz w:val="24"/>
          <w:lang w:val="en-GB"/>
        </w:rPr>
        <w:t>"PP</w:t>
      </w:r>
      <w:r w:rsidR="00B00849">
        <w:rPr>
          <w:sz w:val="24"/>
          <w:lang w:val="en-GB"/>
        </w:rPr>
        <w:t>D</w:t>
      </w:r>
      <w:r w:rsidRPr="00043EE3">
        <w:rPr>
          <w:sz w:val="24"/>
          <w:lang w:val="en-GB"/>
        </w:rPr>
        <w:t>") via the Central Public Procurement Information System (CP</w:t>
      </w:r>
      <w:r w:rsidR="00B00849">
        <w:rPr>
          <w:sz w:val="24"/>
          <w:lang w:val="en-GB"/>
        </w:rPr>
        <w:t xml:space="preserve">P </w:t>
      </w:r>
      <w:r w:rsidRPr="00043EE3">
        <w:rPr>
          <w:sz w:val="24"/>
          <w:lang w:val="en-GB"/>
        </w:rPr>
        <w:t xml:space="preserve">IS) at least 1 </w:t>
      </w:r>
      <w:r w:rsidR="00453157" w:rsidRPr="00043EE3">
        <w:rPr>
          <w:sz w:val="24"/>
          <w:lang w:val="en-GB"/>
        </w:rPr>
        <w:t xml:space="preserve">(one) </w:t>
      </w:r>
      <w:r w:rsidRPr="00043EE3">
        <w:rPr>
          <w:sz w:val="24"/>
          <w:lang w:val="en-GB"/>
        </w:rPr>
        <w:t xml:space="preserve">working day before the deadline for submission of the </w:t>
      </w:r>
      <w:r w:rsidR="00B00849">
        <w:rPr>
          <w:sz w:val="24"/>
          <w:lang w:val="en-GB"/>
        </w:rPr>
        <w:t>proposal</w:t>
      </w:r>
      <w:r w:rsidRPr="00043EE3">
        <w:rPr>
          <w:sz w:val="24"/>
          <w:lang w:val="en-GB"/>
        </w:rPr>
        <w:t>.</w:t>
      </w:r>
    </w:p>
    <w:p w14:paraId="1A7D91B1" w14:textId="764B5AFA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i/>
          <w:sz w:val="24"/>
          <w:u w:val="single"/>
          <w:lang w:val="en-GB"/>
        </w:rPr>
        <w:t xml:space="preserve">If the terms of the tender require a </w:t>
      </w:r>
      <w:r w:rsidR="00B00849">
        <w:rPr>
          <w:i/>
          <w:sz w:val="24"/>
          <w:u w:val="single"/>
          <w:lang w:val="en-GB"/>
        </w:rPr>
        <w:t>proposal</w:t>
      </w:r>
      <w:r w:rsidRPr="00043EE3">
        <w:rPr>
          <w:i/>
          <w:sz w:val="24"/>
          <w:u w:val="single"/>
          <w:lang w:val="en-GB"/>
        </w:rPr>
        <w:t xml:space="preserve"> security, </w:t>
      </w:r>
      <w:r w:rsidRPr="00043EE3">
        <w:rPr>
          <w:sz w:val="24"/>
          <w:lang w:val="en-GB"/>
        </w:rPr>
        <w:t xml:space="preserve">after the Director of the Centre has taken a favourable decision on the Centre's participation in the </w:t>
      </w:r>
      <w:r w:rsidR="00B00849">
        <w:rPr>
          <w:sz w:val="24"/>
          <w:lang w:val="en-GB"/>
        </w:rPr>
        <w:t>competition</w:t>
      </w:r>
      <w:r w:rsidRPr="00043EE3">
        <w:rPr>
          <w:sz w:val="24"/>
          <w:lang w:val="en-GB"/>
        </w:rPr>
        <w:t xml:space="preserve">, the responsible staff member of the </w:t>
      </w:r>
      <w:r w:rsidR="002D54DE" w:rsidRPr="00043EE3">
        <w:rPr>
          <w:sz w:val="24"/>
          <w:lang w:val="en-GB"/>
        </w:rPr>
        <w:t xml:space="preserve">Finance </w:t>
      </w:r>
      <w:r w:rsidR="00B00849">
        <w:rPr>
          <w:sz w:val="24"/>
          <w:lang w:val="en-GB"/>
        </w:rPr>
        <w:t>Department</w:t>
      </w:r>
      <w:r w:rsidR="002D54DE" w:rsidRPr="00043EE3">
        <w:rPr>
          <w:sz w:val="24"/>
          <w:lang w:val="en-GB"/>
        </w:rPr>
        <w:t xml:space="preserve"> (hereinafter referred to as the </w:t>
      </w:r>
      <w:r w:rsidR="00B00849">
        <w:rPr>
          <w:sz w:val="24"/>
          <w:lang w:val="en-GB"/>
        </w:rPr>
        <w:t>"</w:t>
      </w:r>
      <w:r w:rsidR="002D54DE" w:rsidRPr="00043EE3">
        <w:rPr>
          <w:sz w:val="24"/>
          <w:lang w:val="en-GB"/>
        </w:rPr>
        <w:t>F</w:t>
      </w:r>
      <w:r w:rsidR="00B00849">
        <w:rPr>
          <w:sz w:val="24"/>
          <w:lang w:val="en-GB"/>
        </w:rPr>
        <w:t>D"</w:t>
      </w:r>
      <w:r w:rsidR="002D54DE" w:rsidRPr="00043EE3">
        <w:rPr>
          <w:sz w:val="24"/>
          <w:lang w:val="en-GB"/>
        </w:rPr>
        <w:t xml:space="preserve">) </w:t>
      </w:r>
      <w:r w:rsidRPr="00043EE3">
        <w:rPr>
          <w:sz w:val="24"/>
          <w:lang w:val="en-GB"/>
        </w:rPr>
        <w:t xml:space="preserve">shall draw up a request for </w:t>
      </w:r>
      <w:r w:rsidR="00B00849">
        <w:rPr>
          <w:sz w:val="24"/>
          <w:lang w:val="en-GB"/>
        </w:rPr>
        <w:t xml:space="preserve">the proposal </w:t>
      </w:r>
      <w:r w:rsidRPr="00043EE3">
        <w:rPr>
          <w:sz w:val="24"/>
          <w:lang w:val="en-GB"/>
        </w:rPr>
        <w:t xml:space="preserve"> security and submit it to the Centre's Chief Financial Officer (CFO) </w:t>
      </w:r>
      <w:r w:rsidR="002D54DE" w:rsidRPr="00043EE3">
        <w:rPr>
          <w:sz w:val="24"/>
          <w:lang w:val="en-GB"/>
        </w:rPr>
        <w:t xml:space="preserve">and the </w:t>
      </w:r>
      <w:r w:rsidRPr="00043EE3">
        <w:rPr>
          <w:sz w:val="24"/>
          <w:lang w:val="en-GB"/>
        </w:rPr>
        <w:t xml:space="preserve">Director of the Centre for </w:t>
      </w:r>
      <w:r w:rsidR="002D54DE" w:rsidRPr="00043EE3">
        <w:rPr>
          <w:sz w:val="24"/>
          <w:lang w:val="en-GB"/>
        </w:rPr>
        <w:t>signature</w:t>
      </w:r>
      <w:r w:rsidRPr="00043EE3">
        <w:rPr>
          <w:sz w:val="24"/>
          <w:lang w:val="en-GB"/>
        </w:rPr>
        <w:t>.</w:t>
      </w:r>
    </w:p>
    <w:p w14:paraId="5E4AFCA7" w14:textId="1FE85CB0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intended Project </w:t>
      </w:r>
      <w:r w:rsidR="00B00849">
        <w:rPr>
          <w:sz w:val="24"/>
          <w:lang w:val="en-GB"/>
        </w:rPr>
        <w:t>leader</w:t>
      </w:r>
      <w:r w:rsidRPr="00043EE3">
        <w:rPr>
          <w:sz w:val="24"/>
          <w:lang w:val="en-GB"/>
        </w:rPr>
        <w:t xml:space="preserve"> is responsible for the proper preparation </w:t>
      </w:r>
      <w:r w:rsidR="002D54DE" w:rsidRPr="00043EE3">
        <w:rPr>
          <w:sz w:val="24"/>
          <w:lang w:val="en-GB"/>
        </w:rPr>
        <w:t xml:space="preserve">and </w:t>
      </w:r>
      <w:r w:rsidRPr="00043EE3">
        <w:rPr>
          <w:sz w:val="24"/>
          <w:lang w:val="en-GB"/>
        </w:rPr>
        <w:t xml:space="preserve">submission of the application or proposal (with all necessary annexes) to the </w:t>
      </w:r>
      <w:r w:rsidR="00B00849">
        <w:rPr>
          <w:sz w:val="24"/>
          <w:lang w:val="en-GB"/>
        </w:rPr>
        <w:t>o</w:t>
      </w:r>
      <w:r w:rsidRPr="00043EE3">
        <w:rPr>
          <w:sz w:val="24"/>
          <w:lang w:val="en-GB"/>
        </w:rPr>
        <w:t>rganiser</w:t>
      </w:r>
      <w:r w:rsidR="00B00849">
        <w:rPr>
          <w:sz w:val="24"/>
          <w:lang w:val="en-GB"/>
        </w:rPr>
        <w:t xml:space="preserve"> of the competition</w:t>
      </w:r>
      <w:r w:rsidRPr="00043EE3">
        <w:rPr>
          <w:sz w:val="24"/>
          <w:lang w:val="en-GB"/>
        </w:rPr>
        <w:t>.</w:t>
      </w:r>
    </w:p>
    <w:p w14:paraId="7DCB8C33" w14:textId="77777777" w:rsidR="001F774B" w:rsidRPr="00043EE3" w:rsidRDefault="001F774B" w:rsidP="000A5727">
      <w:pPr>
        <w:pStyle w:val="ListParagraph"/>
        <w:tabs>
          <w:tab w:val="left" w:pos="709"/>
        </w:tabs>
        <w:ind w:firstLine="284"/>
        <w:rPr>
          <w:sz w:val="24"/>
          <w:lang w:val="en-GB"/>
        </w:rPr>
      </w:pPr>
    </w:p>
    <w:p w14:paraId="04CE7233" w14:textId="77777777" w:rsidR="00A27D55" w:rsidRPr="00B447DC" w:rsidRDefault="005216D6" w:rsidP="00B447DC">
      <w:pPr>
        <w:tabs>
          <w:tab w:val="left" w:pos="4962"/>
        </w:tabs>
        <w:jc w:val="center"/>
        <w:rPr>
          <w:b/>
          <w:bCs/>
          <w:sz w:val="24"/>
          <w:lang w:val="en-GB"/>
        </w:rPr>
      </w:pPr>
      <w:r w:rsidRPr="00B447DC">
        <w:rPr>
          <w:b/>
          <w:bCs/>
          <w:sz w:val="24"/>
          <w:lang w:val="en-GB"/>
        </w:rPr>
        <w:t>CHAPTER III</w:t>
      </w:r>
    </w:p>
    <w:p w14:paraId="7EFFB0C4" w14:textId="3038991D" w:rsidR="00A27D55" w:rsidRDefault="005216D6" w:rsidP="00B447DC">
      <w:pPr>
        <w:spacing w:line="276" w:lineRule="auto"/>
        <w:jc w:val="center"/>
        <w:rPr>
          <w:b/>
          <w:bCs/>
          <w:sz w:val="24"/>
          <w:lang w:val="en-GB"/>
        </w:rPr>
      </w:pPr>
      <w:r w:rsidRPr="00043EE3">
        <w:rPr>
          <w:b/>
          <w:bCs/>
          <w:sz w:val="24"/>
          <w:lang w:val="en-GB"/>
        </w:rPr>
        <w:t xml:space="preserve">DRAFTING AND </w:t>
      </w:r>
      <w:r w:rsidR="00B00849">
        <w:rPr>
          <w:b/>
          <w:bCs/>
          <w:spacing w:val="-2"/>
          <w:sz w:val="24"/>
          <w:lang w:val="en-GB"/>
        </w:rPr>
        <w:t>APPROVIN</w:t>
      </w:r>
      <w:r w:rsidR="00E83017">
        <w:rPr>
          <w:b/>
          <w:bCs/>
          <w:spacing w:val="-2"/>
          <w:sz w:val="24"/>
          <w:lang w:val="en-GB"/>
        </w:rPr>
        <w:t>G</w:t>
      </w:r>
      <w:r w:rsidRPr="00043EE3">
        <w:rPr>
          <w:b/>
          <w:bCs/>
          <w:spacing w:val="-2"/>
          <w:sz w:val="24"/>
          <w:lang w:val="en-GB"/>
        </w:rPr>
        <w:t xml:space="preserve"> </w:t>
      </w:r>
      <w:r w:rsidRPr="00043EE3">
        <w:rPr>
          <w:b/>
          <w:bCs/>
          <w:sz w:val="24"/>
          <w:lang w:val="en-GB"/>
        </w:rPr>
        <w:t>CONTRACTS</w:t>
      </w:r>
    </w:p>
    <w:p w14:paraId="40AECE55" w14:textId="77777777" w:rsidR="00B447DC" w:rsidRPr="00043EE3" w:rsidRDefault="00B447DC" w:rsidP="00B447DC">
      <w:pPr>
        <w:spacing w:line="276" w:lineRule="auto"/>
        <w:jc w:val="center"/>
        <w:rPr>
          <w:b/>
          <w:bCs/>
          <w:sz w:val="24"/>
          <w:lang w:val="en-GB"/>
        </w:rPr>
      </w:pPr>
    </w:p>
    <w:p w14:paraId="322D4FC8" w14:textId="4AAFB999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spacing w:before="1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Project </w:t>
      </w:r>
      <w:r w:rsidR="00B00849">
        <w:rPr>
          <w:sz w:val="24"/>
          <w:lang w:val="en-GB"/>
        </w:rPr>
        <w:t>leader</w:t>
      </w:r>
      <w:r w:rsidRPr="00043EE3">
        <w:rPr>
          <w:sz w:val="24"/>
          <w:lang w:val="en-GB"/>
        </w:rPr>
        <w:t xml:space="preserve"> and the promoters of the successful </w:t>
      </w:r>
      <w:r w:rsidR="00E83017">
        <w:rPr>
          <w:sz w:val="24"/>
          <w:lang w:val="en-GB"/>
        </w:rPr>
        <w:t>competition</w:t>
      </w:r>
      <w:r w:rsidRPr="00043EE3">
        <w:rPr>
          <w:sz w:val="24"/>
          <w:lang w:val="en-GB"/>
        </w:rPr>
        <w:t xml:space="preserve"> shall be appointed for the duration of the Project by order of the Director of the Centre.</w:t>
      </w:r>
    </w:p>
    <w:p w14:paraId="0F5A79CF" w14:textId="33663ABF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</w:t>
      </w:r>
      <w:r w:rsidR="00B07475">
        <w:rPr>
          <w:sz w:val="24"/>
          <w:lang w:val="en-GB"/>
        </w:rPr>
        <w:t>IAPCD</w:t>
      </w:r>
      <w:r w:rsidR="00B07475" w:rsidRPr="00043EE3">
        <w:rPr>
          <w:sz w:val="24"/>
          <w:lang w:val="en-GB"/>
        </w:rPr>
        <w:t xml:space="preserve"> </w:t>
      </w:r>
      <w:r w:rsidRPr="00043EE3">
        <w:rPr>
          <w:sz w:val="24"/>
          <w:lang w:val="en-GB"/>
        </w:rPr>
        <w:t xml:space="preserve">shall forward the draft Contract and/or </w:t>
      </w:r>
      <w:r w:rsidR="00E83017">
        <w:rPr>
          <w:sz w:val="24"/>
          <w:lang w:val="en-GB"/>
        </w:rPr>
        <w:t xml:space="preserve">draft </w:t>
      </w:r>
      <w:r w:rsidRPr="00043EE3">
        <w:rPr>
          <w:sz w:val="24"/>
          <w:lang w:val="en-GB"/>
        </w:rPr>
        <w:t xml:space="preserve">amendments thereto (together with any annexes) to the </w:t>
      </w:r>
      <w:r w:rsidR="00E83017">
        <w:rPr>
          <w:sz w:val="24"/>
          <w:lang w:val="en-GB"/>
        </w:rPr>
        <w:t>lawyer</w:t>
      </w:r>
      <w:r w:rsidRPr="00043EE3">
        <w:rPr>
          <w:sz w:val="24"/>
          <w:lang w:val="en-GB"/>
        </w:rPr>
        <w:t xml:space="preserve">  </w:t>
      </w:r>
      <w:r w:rsidR="00E83017">
        <w:rPr>
          <w:sz w:val="24"/>
          <w:lang w:val="en-GB"/>
        </w:rPr>
        <w:t xml:space="preserve">and </w:t>
      </w:r>
      <w:r w:rsidRPr="00043EE3">
        <w:rPr>
          <w:sz w:val="24"/>
          <w:lang w:val="en-GB"/>
        </w:rPr>
        <w:t xml:space="preserve">Chief Financial Officer of the Centre for </w:t>
      </w:r>
      <w:r w:rsidR="00903C0E" w:rsidRPr="00043EE3">
        <w:rPr>
          <w:sz w:val="24"/>
          <w:lang w:val="en-GB"/>
        </w:rPr>
        <w:t>approval</w:t>
      </w:r>
      <w:r w:rsidRPr="00043EE3">
        <w:rPr>
          <w:sz w:val="24"/>
          <w:lang w:val="en-GB"/>
        </w:rPr>
        <w:t xml:space="preserve">. The </w:t>
      </w:r>
      <w:r w:rsidR="00E83017">
        <w:rPr>
          <w:sz w:val="24"/>
          <w:lang w:val="en-GB"/>
        </w:rPr>
        <w:t>Contract</w:t>
      </w:r>
      <w:r w:rsidRPr="00043EE3">
        <w:rPr>
          <w:sz w:val="24"/>
          <w:lang w:val="en-GB"/>
        </w:rPr>
        <w:t xml:space="preserve"> and/or amendments thereto shall be subject to </w:t>
      </w:r>
      <w:r w:rsidR="00E83017">
        <w:rPr>
          <w:sz w:val="24"/>
          <w:lang w:val="en-GB"/>
        </w:rPr>
        <w:t>approval</w:t>
      </w:r>
      <w:r w:rsidRPr="00043EE3">
        <w:rPr>
          <w:sz w:val="24"/>
          <w:lang w:val="en-GB"/>
        </w:rPr>
        <w:t>:</w:t>
      </w:r>
    </w:p>
    <w:p w14:paraId="1CFFBEFC" w14:textId="73E872A5" w:rsidR="00A27D55" w:rsidRPr="00043EE3" w:rsidRDefault="005216D6">
      <w:pPr>
        <w:pStyle w:val="ListParagraph"/>
        <w:numPr>
          <w:ilvl w:val="1"/>
          <w:numId w:val="1"/>
        </w:numPr>
        <w:tabs>
          <w:tab w:val="left" w:pos="1301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 within 2 (two) working days from the date of submission</w:t>
      </w:r>
      <w:r w:rsidR="00293185">
        <w:rPr>
          <w:sz w:val="24"/>
          <w:lang w:val="en-GB"/>
        </w:rPr>
        <w:t xml:space="preserve"> – by the FD</w:t>
      </w:r>
      <w:r w:rsidRPr="00043EE3">
        <w:rPr>
          <w:spacing w:val="-2"/>
          <w:sz w:val="24"/>
          <w:lang w:val="en-GB"/>
        </w:rPr>
        <w:t>;</w:t>
      </w:r>
    </w:p>
    <w:p w14:paraId="1A4E99A6" w14:textId="3E42036D" w:rsidR="00A27D55" w:rsidRPr="00043EE3" w:rsidRDefault="005216D6">
      <w:pPr>
        <w:pStyle w:val="ListParagraph"/>
        <w:numPr>
          <w:ilvl w:val="1"/>
          <w:numId w:val="1"/>
        </w:numPr>
        <w:tabs>
          <w:tab w:val="left" w:pos="1301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 within 2 (two) working days of the </w:t>
      </w:r>
      <w:r w:rsidR="00293185">
        <w:rPr>
          <w:sz w:val="24"/>
          <w:lang w:val="en-GB"/>
        </w:rPr>
        <w:t xml:space="preserve">date of </w:t>
      </w:r>
      <w:r w:rsidRPr="00043EE3">
        <w:rPr>
          <w:sz w:val="24"/>
          <w:lang w:val="en-GB"/>
        </w:rPr>
        <w:t xml:space="preserve">submission </w:t>
      </w:r>
      <w:r w:rsidR="00293185">
        <w:rPr>
          <w:sz w:val="24"/>
          <w:lang w:val="en-GB"/>
        </w:rPr>
        <w:t xml:space="preserve"> – by the lawyer</w:t>
      </w:r>
      <w:r w:rsidRPr="00043EE3">
        <w:rPr>
          <w:spacing w:val="-2"/>
          <w:sz w:val="24"/>
          <w:lang w:val="en-GB"/>
        </w:rPr>
        <w:t>;</w:t>
      </w:r>
    </w:p>
    <w:p w14:paraId="54692F73" w14:textId="3A8C3535" w:rsidR="00A27D55" w:rsidRPr="00043EE3" w:rsidRDefault="005216D6">
      <w:pPr>
        <w:pStyle w:val="ListParagraph"/>
        <w:numPr>
          <w:ilvl w:val="1"/>
          <w:numId w:val="1"/>
        </w:numPr>
        <w:tabs>
          <w:tab w:val="left" w:pos="993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 </w:t>
      </w:r>
      <w:r w:rsidR="00293185">
        <w:rPr>
          <w:sz w:val="24"/>
          <w:lang w:val="en-GB"/>
        </w:rPr>
        <w:t xml:space="preserve">within </w:t>
      </w:r>
      <w:r w:rsidR="00293185" w:rsidRPr="00043EE3">
        <w:rPr>
          <w:sz w:val="24"/>
          <w:lang w:val="en-GB"/>
        </w:rPr>
        <w:t xml:space="preserve">3-5 </w:t>
      </w:r>
      <w:r w:rsidR="00293185" w:rsidRPr="00043EE3">
        <w:rPr>
          <w:spacing w:val="-1"/>
          <w:sz w:val="24"/>
          <w:lang w:val="en-GB"/>
        </w:rPr>
        <w:t xml:space="preserve">(three to five) </w:t>
      </w:r>
      <w:r w:rsidR="00293185" w:rsidRPr="00043EE3">
        <w:rPr>
          <w:sz w:val="24"/>
          <w:lang w:val="en-GB"/>
        </w:rPr>
        <w:t xml:space="preserve">working days of the </w:t>
      </w:r>
      <w:r w:rsidR="00293185">
        <w:rPr>
          <w:sz w:val="24"/>
          <w:lang w:val="en-GB"/>
        </w:rPr>
        <w:t xml:space="preserve">date of </w:t>
      </w:r>
      <w:r w:rsidR="00293185" w:rsidRPr="00043EE3">
        <w:rPr>
          <w:sz w:val="24"/>
          <w:lang w:val="en-GB"/>
        </w:rPr>
        <w:t xml:space="preserve">submission </w:t>
      </w:r>
      <w:r w:rsidR="00293185">
        <w:rPr>
          <w:sz w:val="24"/>
          <w:lang w:val="en-GB"/>
        </w:rPr>
        <w:t>– if t</w:t>
      </w:r>
      <w:r w:rsidRPr="00043EE3">
        <w:rPr>
          <w:sz w:val="24"/>
          <w:lang w:val="en-GB"/>
        </w:rPr>
        <w:t xml:space="preserve">he </w:t>
      </w:r>
      <w:r w:rsidR="00293185">
        <w:rPr>
          <w:sz w:val="24"/>
          <w:lang w:val="en-GB"/>
        </w:rPr>
        <w:t>C</w:t>
      </w:r>
      <w:r w:rsidRPr="00043EE3">
        <w:rPr>
          <w:sz w:val="24"/>
          <w:lang w:val="en-GB"/>
        </w:rPr>
        <w:t xml:space="preserve">ontract and/or amendments </w:t>
      </w:r>
      <w:r w:rsidR="00293185">
        <w:rPr>
          <w:sz w:val="24"/>
          <w:lang w:val="en-GB"/>
        </w:rPr>
        <w:t xml:space="preserve">thereto have been </w:t>
      </w:r>
      <w:r w:rsidRPr="00043EE3">
        <w:rPr>
          <w:sz w:val="24"/>
          <w:lang w:val="en-GB"/>
        </w:rPr>
        <w:t>drafted in a foreign language</w:t>
      </w:r>
      <w:r w:rsidR="00293185">
        <w:rPr>
          <w:sz w:val="24"/>
          <w:lang w:val="en-GB"/>
        </w:rPr>
        <w:t>.</w:t>
      </w:r>
    </w:p>
    <w:p w14:paraId="624E26D1" w14:textId="2DA42750" w:rsidR="00A27D55" w:rsidRPr="00043EE3" w:rsidRDefault="0001778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</w:t>
      </w:r>
      <w:r w:rsidR="00BA3B5C">
        <w:rPr>
          <w:sz w:val="24"/>
          <w:lang w:val="en-GB"/>
        </w:rPr>
        <w:t>Contract</w:t>
      </w:r>
      <w:r w:rsidRPr="00043EE3">
        <w:rPr>
          <w:sz w:val="24"/>
          <w:lang w:val="en-GB"/>
        </w:rPr>
        <w:t xml:space="preserve"> </w:t>
      </w:r>
      <w:r w:rsidR="005216D6" w:rsidRPr="00043EE3">
        <w:rPr>
          <w:sz w:val="24"/>
          <w:lang w:val="en-GB"/>
        </w:rPr>
        <w:t xml:space="preserve">and/or amendments </w:t>
      </w:r>
      <w:r w:rsidR="00BA3B5C">
        <w:rPr>
          <w:sz w:val="24"/>
          <w:lang w:val="en-GB"/>
        </w:rPr>
        <w:t>there</w:t>
      </w:r>
      <w:r w:rsidR="005216D6" w:rsidRPr="00043EE3">
        <w:rPr>
          <w:sz w:val="24"/>
          <w:lang w:val="en-GB"/>
        </w:rPr>
        <w:t xml:space="preserve">to (with all its annexes) shall be submitted to the Director of the Centre for </w:t>
      </w:r>
      <w:r w:rsidR="00903C0E" w:rsidRPr="00043EE3">
        <w:rPr>
          <w:sz w:val="24"/>
          <w:lang w:val="en-GB"/>
        </w:rPr>
        <w:t>signature</w:t>
      </w:r>
      <w:r w:rsidR="005216D6" w:rsidRPr="00043EE3">
        <w:rPr>
          <w:sz w:val="24"/>
          <w:lang w:val="en-GB"/>
        </w:rPr>
        <w:t xml:space="preserve">. The signed documents shall be sent by the </w:t>
      </w:r>
      <w:r w:rsidR="00BA3B5C">
        <w:rPr>
          <w:sz w:val="24"/>
          <w:lang w:val="en-GB"/>
        </w:rPr>
        <w:t>IAPCD</w:t>
      </w:r>
      <w:r w:rsidR="00BA3B5C" w:rsidRPr="00043EE3">
        <w:rPr>
          <w:sz w:val="24"/>
          <w:lang w:val="en-GB"/>
        </w:rPr>
        <w:t xml:space="preserve"> </w:t>
      </w:r>
      <w:r w:rsidR="005216D6" w:rsidRPr="00043EE3">
        <w:rPr>
          <w:sz w:val="24"/>
          <w:lang w:val="en-GB"/>
        </w:rPr>
        <w:t xml:space="preserve">to the other </w:t>
      </w:r>
      <w:r w:rsidR="00BA3B5C">
        <w:rPr>
          <w:sz w:val="24"/>
          <w:lang w:val="en-GB"/>
        </w:rPr>
        <w:t>p</w:t>
      </w:r>
      <w:r w:rsidR="005216D6" w:rsidRPr="00043EE3">
        <w:rPr>
          <w:sz w:val="24"/>
          <w:lang w:val="en-GB"/>
        </w:rPr>
        <w:t xml:space="preserve">arty to the </w:t>
      </w:r>
      <w:r w:rsidR="00BA3B5C">
        <w:rPr>
          <w:sz w:val="24"/>
          <w:lang w:val="en-GB"/>
        </w:rPr>
        <w:t>Contract</w:t>
      </w:r>
      <w:r w:rsidR="005216D6" w:rsidRPr="00043EE3">
        <w:rPr>
          <w:sz w:val="24"/>
          <w:lang w:val="en-GB"/>
        </w:rPr>
        <w:t>.</w:t>
      </w:r>
    </w:p>
    <w:p w14:paraId="6B340A2C" w14:textId="559E85FA" w:rsidR="00A27D55" w:rsidRPr="00043EE3" w:rsidRDefault="005216D6">
      <w:pPr>
        <w:pStyle w:val="ListParagraph"/>
        <w:numPr>
          <w:ilvl w:val="0"/>
          <w:numId w:val="8"/>
        </w:numPr>
        <w:tabs>
          <w:tab w:val="left" w:pos="821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Project </w:t>
      </w:r>
      <w:r w:rsidR="00BA3B5C">
        <w:rPr>
          <w:sz w:val="24"/>
          <w:lang w:val="en-GB"/>
        </w:rPr>
        <w:t>leader</w:t>
      </w:r>
      <w:r w:rsidRPr="00043EE3">
        <w:rPr>
          <w:sz w:val="24"/>
          <w:lang w:val="en-GB"/>
        </w:rPr>
        <w:t xml:space="preserve"> shall ensure that </w:t>
      </w:r>
      <w:r w:rsidR="00BA3B5C">
        <w:rPr>
          <w:sz w:val="24"/>
          <w:lang w:val="en-GB"/>
        </w:rPr>
        <w:t>a</w:t>
      </w:r>
      <w:r w:rsidRPr="00043EE3">
        <w:rPr>
          <w:sz w:val="24"/>
          <w:lang w:val="en-GB"/>
        </w:rPr>
        <w:t xml:space="preserve"> copy of the </w:t>
      </w:r>
      <w:r w:rsidR="00BA3B5C">
        <w:rPr>
          <w:sz w:val="24"/>
          <w:lang w:val="en-GB"/>
        </w:rPr>
        <w:t xml:space="preserve">Contract </w:t>
      </w:r>
      <w:r w:rsidRPr="00043EE3">
        <w:rPr>
          <w:sz w:val="24"/>
          <w:lang w:val="en-GB"/>
        </w:rPr>
        <w:t>and/or its amendment</w:t>
      </w:r>
      <w:r w:rsidR="00BA3B5C">
        <w:rPr>
          <w:sz w:val="24"/>
          <w:lang w:val="en-GB"/>
        </w:rPr>
        <w:t>s</w:t>
      </w:r>
      <w:r w:rsidRPr="00043EE3">
        <w:rPr>
          <w:sz w:val="24"/>
          <w:lang w:val="en-GB"/>
        </w:rPr>
        <w:t xml:space="preserve"> signed by the other party to the </w:t>
      </w:r>
      <w:r w:rsidR="00BA3B5C">
        <w:rPr>
          <w:sz w:val="24"/>
          <w:lang w:val="en-GB"/>
        </w:rPr>
        <w:t>Contract</w:t>
      </w:r>
      <w:r w:rsidRPr="00043EE3">
        <w:rPr>
          <w:sz w:val="24"/>
          <w:lang w:val="en-GB"/>
        </w:rPr>
        <w:t xml:space="preserve"> is returned to the Centre (in the event that the </w:t>
      </w:r>
      <w:r w:rsidR="00BA3B5C">
        <w:rPr>
          <w:sz w:val="24"/>
          <w:lang w:val="en-GB"/>
        </w:rPr>
        <w:t>Contract</w:t>
      </w:r>
      <w:r w:rsidRPr="00043EE3">
        <w:rPr>
          <w:sz w:val="24"/>
          <w:lang w:val="en-GB"/>
        </w:rPr>
        <w:t xml:space="preserve"> was signed by the Centre first and does not bear the signature of the representative of the other party to the </w:t>
      </w:r>
      <w:r w:rsidR="00BA3B5C">
        <w:rPr>
          <w:sz w:val="24"/>
          <w:lang w:val="en-GB"/>
        </w:rPr>
        <w:t>Contract</w:t>
      </w:r>
      <w:r w:rsidRPr="00043EE3">
        <w:rPr>
          <w:sz w:val="24"/>
          <w:lang w:val="en-GB"/>
        </w:rPr>
        <w:t>).</w:t>
      </w:r>
    </w:p>
    <w:p w14:paraId="4677298D" w14:textId="623A3350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</w:t>
      </w:r>
      <w:r w:rsidR="00BA3B5C">
        <w:rPr>
          <w:sz w:val="24"/>
          <w:lang w:val="en-GB"/>
        </w:rPr>
        <w:t>IAPCD</w:t>
      </w:r>
      <w:r w:rsidR="00BA3B5C" w:rsidRPr="00043EE3">
        <w:rPr>
          <w:sz w:val="24"/>
          <w:lang w:val="en-GB"/>
        </w:rPr>
        <w:t xml:space="preserve"> </w:t>
      </w:r>
      <w:r w:rsidRPr="00043EE3">
        <w:rPr>
          <w:sz w:val="24"/>
          <w:lang w:val="en-GB"/>
        </w:rPr>
        <w:t xml:space="preserve">shall register the signed </w:t>
      </w:r>
      <w:r w:rsidR="00BA3B5C">
        <w:rPr>
          <w:sz w:val="24"/>
          <w:lang w:val="en-GB"/>
        </w:rPr>
        <w:t>Contracts</w:t>
      </w:r>
      <w:r w:rsidRPr="00043EE3">
        <w:rPr>
          <w:sz w:val="24"/>
          <w:lang w:val="en-GB"/>
        </w:rPr>
        <w:t xml:space="preserve">, amendments and supplements in the Centre's Register of Agreements, give an abbreviation and keep them. A </w:t>
      </w:r>
      <w:r w:rsidR="00DD3C11" w:rsidRPr="00043EE3">
        <w:rPr>
          <w:sz w:val="24"/>
          <w:lang w:val="en-GB"/>
        </w:rPr>
        <w:t>copy</w:t>
      </w:r>
      <w:r w:rsidRPr="00043EE3">
        <w:rPr>
          <w:sz w:val="24"/>
          <w:lang w:val="en-GB"/>
        </w:rPr>
        <w:t xml:space="preserve"> of the Contract shall be forwarded to the Project </w:t>
      </w:r>
      <w:r w:rsidR="00BA3B5C">
        <w:rPr>
          <w:sz w:val="24"/>
          <w:lang w:val="en-GB"/>
        </w:rPr>
        <w:t>leader</w:t>
      </w:r>
      <w:r w:rsidRPr="00043EE3">
        <w:rPr>
          <w:sz w:val="24"/>
          <w:lang w:val="en-GB"/>
        </w:rPr>
        <w:t xml:space="preserve"> and Chief Financial Officer of the Centre. Upon expiry of the Contract, all Contract documents shall be </w:t>
      </w:r>
      <w:r w:rsidR="00903C0E" w:rsidRPr="00043EE3">
        <w:rPr>
          <w:sz w:val="24"/>
          <w:lang w:val="en-GB"/>
        </w:rPr>
        <w:t xml:space="preserve">deposited in </w:t>
      </w:r>
      <w:r w:rsidRPr="00043EE3">
        <w:rPr>
          <w:sz w:val="24"/>
          <w:lang w:val="en-GB"/>
        </w:rPr>
        <w:t>the Centre's archives in accordance with the procedure laid down by the laws of the Republic of Lithuania.</w:t>
      </w:r>
    </w:p>
    <w:p w14:paraId="6481F1E5" w14:textId="34737077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spacing w:before="1"/>
        <w:ind w:firstLine="284"/>
        <w:rPr>
          <w:sz w:val="24"/>
          <w:lang w:val="en-GB"/>
        </w:rPr>
      </w:pPr>
      <w:r w:rsidRPr="00043EE3">
        <w:rPr>
          <w:i/>
          <w:sz w:val="24"/>
          <w:u w:val="single"/>
          <w:lang w:val="en-GB"/>
        </w:rPr>
        <w:t xml:space="preserve">The Project </w:t>
      </w:r>
      <w:r w:rsidR="001136C1">
        <w:rPr>
          <w:i/>
          <w:sz w:val="24"/>
          <w:u w:val="single"/>
          <w:lang w:val="en-GB"/>
        </w:rPr>
        <w:t>leader</w:t>
      </w:r>
      <w:r w:rsidRPr="00043EE3">
        <w:rPr>
          <w:i/>
          <w:sz w:val="24"/>
          <w:u w:val="single"/>
          <w:lang w:val="en-GB"/>
        </w:rPr>
        <w:t xml:space="preserve"> is responsible for the timely provision of information to the F</w:t>
      </w:r>
      <w:r w:rsidR="001136C1">
        <w:rPr>
          <w:i/>
          <w:sz w:val="24"/>
          <w:u w:val="single"/>
          <w:lang w:val="en-GB"/>
        </w:rPr>
        <w:t xml:space="preserve">D </w:t>
      </w:r>
      <w:r w:rsidR="00F72B9F" w:rsidRPr="00043EE3">
        <w:rPr>
          <w:i/>
          <w:sz w:val="24"/>
          <w:u w:val="single"/>
          <w:lang w:val="en-GB"/>
        </w:rPr>
        <w:t xml:space="preserve">on the </w:t>
      </w:r>
      <w:r w:rsidR="001136C1">
        <w:rPr>
          <w:i/>
          <w:sz w:val="24"/>
          <w:u w:val="single"/>
          <w:lang w:val="en-GB"/>
        </w:rPr>
        <w:t>Contract p</w:t>
      </w:r>
      <w:r w:rsidRPr="00043EE3">
        <w:rPr>
          <w:i/>
          <w:sz w:val="24"/>
          <w:u w:val="single"/>
          <w:lang w:val="en-GB"/>
        </w:rPr>
        <w:t xml:space="preserve">erformance </w:t>
      </w:r>
      <w:r w:rsidR="001136C1">
        <w:rPr>
          <w:i/>
          <w:sz w:val="24"/>
          <w:u w:val="single"/>
          <w:lang w:val="en-GB"/>
        </w:rPr>
        <w:t>g</w:t>
      </w:r>
      <w:r w:rsidRPr="00043EE3">
        <w:rPr>
          <w:i/>
          <w:sz w:val="24"/>
          <w:u w:val="single"/>
          <w:lang w:val="en-GB"/>
        </w:rPr>
        <w:t xml:space="preserve">uarantee. The </w:t>
      </w:r>
      <w:r w:rsidRPr="00043EE3">
        <w:rPr>
          <w:sz w:val="24"/>
          <w:lang w:val="en-GB"/>
        </w:rPr>
        <w:t>F</w:t>
      </w:r>
      <w:r w:rsidR="001136C1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 responsible shall prepare a request for </w:t>
      </w:r>
      <w:r w:rsidR="001136C1">
        <w:rPr>
          <w:sz w:val="24"/>
          <w:lang w:val="en-GB"/>
        </w:rPr>
        <w:t>the</w:t>
      </w:r>
      <w:r w:rsidRPr="00043EE3">
        <w:rPr>
          <w:sz w:val="24"/>
          <w:lang w:val="en-GB"/>
        </w:rPr>
        <w:t xml:space="preserve"> </w:t>
      </w:r>
      <w:r w:rsidR="001136C1">
        <w:rPr>
          <w:sz w:val="24"/>
          <w:lang w:val="en-GB"/>
        </w:rPr>
        <w:t>Contract p</w:t>
      </w:r>
      <w:r w:rsidRPr="00043EE3">
        <w:rPr>
          <w:sz w:val="24"/>
          <w:lang w:val="en-GB"/>
        </w:rPr>
        <w:t xml:space="preserve">erformance </w:t>
      </w:r>
      <w:r w:rsidR="001136C1">
        <w:rPr>
          <w:sz w:val="24"/>
          <w:lang w:val="en-GB"/>
        </w:rPr>
        <w:t>g</w:t>
      </w:r>
      <w:r w:rsidRPr="00043EE3">
        <w:rPr>
          <w:sz w:val="24"/>
          <w:lang w:val="en-GB"/>
        </w:rPr>
        <w:t xml:space="preserve">uarantee and submit it to the Chief Financial Officer of the Centre and the Director of the Centre for </w:t>
      </w:r>
      <w:r w:rsidR="00903C0E" w:rsidRPr="00043EE3">
        <w:rPr>
          <w:sz w:val="24"/>
          <w:lang w:val="en-GB"/>
        </w:rPr>
        <w:t>signature</w:t>
      </w:r>
      <w:r w:rsidRPr="00043EE3">
        <w:rPr>
          <w:sz w:val="24"/>
          <w:lang w:val="en-GB"/>
        </w:rPr>
        <w:t>.</w:t>
      </w:r>
    </w:p>
    <w:p w14:paraId="6ECF07A0" w14:textId="77777777" w:rsidR="00B447DC" w:rsidRDefault="00B447DC" w:rsidP="00B447DC">
      <w:pPr>
        <w:tabs>
          <w:tab w:val="left" w:pos="3119"/>
          <w:tab w:val="left" w:pos="3402"/>
        </w:tabs>
        <w:jc w:val="center"/>
        <w:rPr>
          <w:b/>
          <w:sz w:val="24"/>
          <w:lang w:val="en-GB"/>
        </w:rPr>
      </w:pPr>
    </w:p>
    <w:p w14:paraId="239FBB6B" w14:textId="21EF279A" w:rsidR="00A27D55" w:rsidRPr="00B447DC" w:rsidRDefault="005216D6" w:rsidP="00B447DC">
      <w:pPr>
        <w:tabs>
          <w:tab w:val="left" w:pos="3119"/>
          <w:tab w:val="left" w:pos="3402"/>
        </w:tabs>
        <w:jc w:val="center"/>
        <w:rPr>
          <w:b/>
          <w:sz w:val="24"/>
          <w:lang w:val="en-GB"/>
        </w:rPr>
      </w:pPr>
      <w:r w:rsidRPr="00B447DC">
        <w:rPr>
          <w:b/>
          <w:sz w:val="24"/>
          <w:lang w:val="en-GB"/>
        </w:rPr>
        <w:t>CHAPTER IV</w:t>
      </w:r>
    </w:p>
    <w:p w14:paraId="41E5AC2C" w14:textId="7AD2AF19" w:rsidR="00A27D55" w:rsidRDefault="005216D6" w:rsidP="00B447DC">
      <w:pPr>
        <w:tabs>
          <w:tab w:val="left" w:pos="3119"/>
          <w:tab w:val="left" w:pos="3402"/>
        </w:tabs>
        <w:spacing w:line="276" w:lineRule="auto"/>
        <w:jc w:val="center"/>
        <w:rPr>
          <w:b/>
          <w:spacing w:val="-2"/>
          <w:sz w:val="24"/>
          <w:lang w:val="en-GB"/>
        </w:rPr>
      </w:pPr>
      <w:r w:rsidRPr="00B447DC">
        <w:rPr>
          <w:b/>
          <w:sz w:val="24"/>
          <w:lang w:val="en-GB"/>
        </w:rPr>
        <w:t xml:space="preserve">CONTRACT </w:t>
      </w:r>
      <w:r w:rsidR="00D007C2" w:rsidRPr="00B447DC">
        <w:rPr>
          <w:b/>
          <w:sz w:val="24"/>
          <w:lang w:val="en-GB"/>
        </w:rPr>
        <w:t>PERFORMANCE</w:t>
      </w:r>
      <w:r w:rsidRPr="00B447DC">
        <w:rPr>
          <w:b/>
          <w:sz w:val="24"/>
          <w:lang w:val="en-GB"/>
        </w:rPr>
        <w:t xml:space="preserve"> AND </w:t>
      </w:r>
      <w:r w:rsidR="00D007C2" w:rsidRPr="00B447DC">
        <w:rPr>
          <w:b/>
          <w:spacing w:val="-2"/>
          <w:sz w:val="24"/>
          <w:lang w:val="en-GB"/>
        </w:rPr>
        <w:t>REPORTING</w:t>
      </w:r>
    </w:p>
    <w:p w14:paraId="74935188" w14:textId="77777777" w:rsidR="00B447DC" w:rsidRPr="00B447DC" w:rsidRDefault="00B447DC" w:rsidP="00B447DC">
      <w:pPr>
        <w:tabs>
          <w:tab w:val="left" w:pos="3119"/>
          <w:tab w:val="left" w:pos="3402"/>
        </w:tabs>
        <w:spacing w:line="276" w:lineRule="auto"/>
        <w:jc w:val="center"/>
        <w:rPr>
          <w:b/>
          <w:sz w:val="24"/>
          <w:lang w:val="en-GB"/>
        </w:rPr>
      </w:pPr>
    </w:p>
    <w:p w14:paraId="230AE595" w14:textId="7F9440AC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Contracts shall be </w:t>
      </w:r>
      <w:r w:rsidR="00D007C2">
        <w:rPr>
          <w:sz w:val="24"/>
          <w:lang w:val="en-GB"/>
        </w:rPr>
        <w:t xml:space="preserve">performed </w:t>
      </w:r>
      <w:r w:rsidRPr="00043EE3">
        <w:rPr>
          <w:sz w:val="24"/>
          <w:lang w:val="en-GB"/>
        </w:rPr>
        <w:t xml:space="preserve">in accordance with the legal acts of the Republic of Lithuania, the Centre's internal documents regulating its activities, and in compliance with </w:t>
      </w:r>
      <w:r w:rsidRPr="00043EE3">
        <w:rPr>
          <w:sz w:val="24"/>
          <w:lang w:val="en-GB"/>
        </w:rPr>
        <w:lastRenderedPageBreak/>
        <w:t>the terms and conditions set out in the Contracts.</w:t>
      </w:r>
    </w:p>
    <w:p w14:paraId="7416578C" w14:textId="549DC098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spacing w:line="259" w:lineRule="auto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In the case of </w:t>
      </w:r>
      <w:r w:rsidR="00D007C2">
        <w:rPr>
          <w:sz w:val="24"/>
          <w:lang w:val="en-GB"/>
        </w:rPr>
        <w:t>outsourced</w:t>
      </w:r>
      <w:r w:rsidRPr="00043EE3">
        <w:rPr>
          <w:sz w:val="24"/>
          <w:lang w:val="en-GB"/>
        </w:rPr>
        <w:t xml:space="preserve"> works, the Project </w:t>
      </w:r>
      <w:r w:rsidR="00D007C2">
        <w:rPr>
          <w:sz w:val="24"/>
          <w:lang w:val="en-GB"/>
        </w:rPr>
        <w:t>leader</w:t>
      </w:r>
      <w:r w:rsidRPr="00043EE3">
        <w:rPr>
          <w:sz w:val="24"/>
          <w:lang w:val="en-GB"/>
        </w:rPr>
        <w:t xml:space="preserve"> </w:t>
      </w:r>
      <w:r w:rsidR="00F432FE">
        <w:rPr>
          <w:sz w:val="24"/>
          <w:lang w:val="en-GB"/>
        </w:rPr>
        <w:t xml:space="preserve">shall </w:t>
      </w:r>
      <w:r w:rsidRPr="00043EE3">
        <w:rPr>
          <w:sz w:val="24"/>
          <w:lang w:val="en-GB"/>
        </w:rPr>
        <w:t xml:space="preserve">prepare and </w:t>
      </w:r>
      <w:r w:rsidR="00F432FE">
        <w:rPr>
          <w:sz w:val="24"/>
          <w:lang w:val="en-GB"/>
        </w:rPr>
        <w:t>sign</w:t>
      </w:r>
      <w:r w:rsidRPr="00043EE3">
        <w:rPr>
          <w:sz w:val="24"/>
          <w:lang w:val="en-GB"/>
        </w:rPr>
        <w:t xml:space="preserve"> the </w:t>
      </w:r>
      <w:r w:rsidR="00F432FE">
        <w:rPr>
          <w:sz w:val="24"/>
          <w:lang w:val="en-GB"/>
        </w:rPr>
        <w:t>transfer</w:t>
      </w:r>
      <w:r w:rsidR="00B95EF6" w:rsidRPr="00043EE3">
        <w:rPr>
          <w:sz w:val="24"/>
          <w:lang w:val="en-GB"/>
        </w:rPr>
        <w:t xml:space="preserve"> and acceptance </w:t>
      </w:r>
      <w:r w:rsidR="00F432FE">
        <w:rPr>
          <w:sz w:val="24"/>
          <w:lang w:val="en-GB"/>
        </w:rPr>
        <w:t>statement</w:t>
      </w:r>
      <w:r w:rsidRPr="00043EE3">
        <w:rPr>
          <w:sz w:val="24"/>
          <w:lang w:val="en-GB"/>
        </w:rPr>
        <w:t xml:space="preserve"> </w:t>
      </w:r>
      <w:r w:rsidR="00C959F1" w:rsidRPr="00043EE3">
        <w:rPr>
          <w:sz w:val="24"/>
          <w:lang w:val="en-GB"/>
        </w:rPr>
        <w:t>and submit it to the F</w:t>
      </w:r>
      <w:r w:rsidR="00F432FE">
        <w:rPr>
          <w:sz w:val="24"/>
          <w:lang w:val="en-GB"/>
        </w:rPr>
        <w:t>D</w:t>
      </w:r>
      <w:r w:rsidR="00C959F1" w:rsidRPr="00043EE3">
        <w:rPr>
          <w:sz w:val="24"/>
          <w:lang w:val="en-GB"/>
        </w:rPr>
        <w:t xml:space="preserve"> for </w:t>
      </w:r>
      <w:r w:rsidR="00FA70B9" w:rsidRPr="00043EE3">
        <w:rPr>
          <w:sz w:val="24"/>
          <w:lang w:val="en-GB"/>
        </w:rPr>
        <w:t>approval</w:t>
      </w:r>
      <w:r w:rsidRPr="00043EE3">
        <w:rPr>
          <w:sz w:val="24"/>
          <w:lang w:val="en-GB"/>
        </w:rPr>
        <w:t xml:space="preserve">. The </w:t>
      </w:r>
      <w:r w:rsidR="002A7BD2" w:rsidRPr="00043EE3">
        <w:rPr>
          <w:sz w:val="24"/>
          <w:lang w:val="en-GB"/>
        </w:rPr>
        <w:t xml:space="preserve">Director shall sign the </w:t>
      </w:r>
      <w:r w:rsidR="00B95EF6" w:rsidRPr="00043EE3">
        <w:rPr>
          <w:sz w:val="24"/>
          <w:lang w:val="en-GB"/>
        </w:rPr>
        <w:t xml:space="preserve">transfer and acceptance </w:t>
      </w:r>
      <w:r w:rsidR="00F432FE">
        <w:rPr>
          <w:sz w:val="24"/>
          <w:lang w:val="en-GB"/>
        </w:rPr>
        <w:t>statemen</w:t>
      </w:r>
      <w:r w:rsidR="008B4711">
        <w:rPr>
          <w:sz w:val="24"/>
          <w:lang w:val="en-GB"/>
        </w:rPr>
        <w:t xml:space="preserve"> </w:t>
      </w:r>
      <w:r w:rsidR="00F432FE">
        <w:rPr>
          <w:sz w:val="24"/>
          <w:lang w:val="en-GB"/>
        </w:rPr>
        <w:t xml:space="preserve">t </w:t>
      </w:r>
      <w:r w:rsidR="00B95EF6" w:rsidRPr="00043EE3">
        <w:rPr>
          <w:sz w:val="24"/>
          <w:lang w:val="en-GB"/>
        </w:rPr>
        <w:t xml:space="preserve">of </w:t>
      </w:r>
      <w:r w:rsidR="002A7BD2" w:rsidRPr="00043EE3">
        <w:rPr>
          <w:sz w:val="24"/>
          <w:lang w:val="en-GB"/>
        </w:rPr>
        <w:t>the works carried out</w:t>
      </w:r>
      <w:r w:rsidR="00C959F1" w:rsidRPr="00043EE3">
        <w:rPr>
          <w:sz w:val="24"/>
          <w:lang w:val="en-GB"/>
        </w:rPr>
        <w:t xml:space="preserve">, as </w:t>
      </w:r>
      <w:r w:rsidR="00FA70B9" w:rsidRPr="00043EE3">
        <w:rPr>
          <w:sz w:val="24"/>
          <w:lang w:val="en-GB"/>
        </w:rPr>
        <w:t>a</w:t>
      </w:r>
      <w:r w:rsidR="00F432FE">
        <w:rPr>
          <w:sz w:val="24"/>
          <w:lang w:val="en-GB"/>
        </w:rPr>
        <w:t>pproved</w:t>
      </w:r>
      <w:r w:rsidR="00C959F1" w:rsidRPr="00043EE3">
        <w:rPr>
          <w:sz w:val="24"/>
          <w:lang w:val="en-GB"/>
        </w:rPr>
        <w:t xml:space="preserve"> by the F</w:t>
      </w:r>
      <w:r w:rsidR="00F432FE">
        <w:rPr>
          <w:sz w:val="24"/>
          <w:lang w:val="en-GB"/>
        </w:rPr>
        <w:t>D</w:t>
      </w:r>
      <w:r w:rsidR="002A7BD2" w:rsidRPr="00043EE3">
        <w:rPr>
          <w:sz w:val="24"/>
          <w:lang w:val="en-GB"/>
        </w:rPr>
        <w:t>.</w:t>
      </w:r>
    </w:p>
    <w:p w14:paraId="18298E92" w14:textId="6BFFF3AD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spacing w:before="1"/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The Project </w:t>
      </w:r>
      <w:r w:rsidR="00D007C2">
        <w:rPr>
          <w:sz w:val="24"/>
          <w:lang w:val="en-GB"/>
        </w:rPr>
        <w:t>leader</w:t>
      </w:r>
      <w:r w:rsidRPr="00043EE3">
        <w:rPr>
          <w:sz w:val="24"/>
          <w:lang w:val="en-GB"/>
        </w:rPr>
        <w:t xml:space="preserve"> shall be responsible for the proper </w:t>
      </w:r>
      <w:r w:rsidR="00F432FE">
        <w:rPr>
          <w:sz w:val="24"/>
          <w:lang w:val="en-GB"/>
        </w:rPr>
        <w:t>performance</w:t>
      </w:r>
      <w:r w:rsidRPr="00043EE3">
        <w:rPr>
          <w:sz w:val="24"/>
          <w:lang w:val="en-GB"/>
        </w:rPr>
        <w:t xml:space="preserve"> of the Contract (he/she shall immediately inform the lawyer </w:t>
      </w:r>
      <w:r w:rsidR="00067FA2" w:rsidRPr="00043EE3">
        <w:rPr>
          <w:sz w:val="24"/>
          <w:lang w:val="en-GB"/>
        </w:rPr>
        <w:t xml:space="preserve">and the </w:t>
      </w:r>
      <w:r w:rsidRPr="00043EE3">
        <w:rPr>
          <w:sz w:val="24"/>
          <w:lang w:val="en-GB"/>
        </w:rPr>
        <w:t xml:space="preserve">Chief Financial Officer of the Centre </w:t>
      </w:r>
      <w:r w:rsidR="00067FA2" w:rsidRPr="00043EE3">
        <w:rPr>
          <w:sz w:val="24"/>
          <w:lang w:val="en-GB"/>
        </w:rPr>
        <w:t xml:space="preserve">if </w:t>
      </w:r>
      <w:r w:rsidRPr="00043EE3">
        <w:rPr>
          <w:sz w:val="24"/>
          <w:lang w:val="en-GB"/>
        </w:rPr>
        <w:t xml:space="preserve">the other party to the Contract fails </w:t>
      </w:r>
      <w:r w:rsidR="00F432FE">
        <w:rPr>
          <w:sz w:val="24"/>
          <w:lang w:val="en-GB"/>
        </w:rPr>
        <w:t xml:space="preserve">to perform </w:t>
      </w:r>
      <w:r w:rsidRPr="00043EE3">
        <w:rPr>
          <w:sz w:val="24"/>
          <w:lang w:val="en-GB"/>
        </w:rPr>
        <w:t xml:space="preserve">or improperly </w:t>
      </w:r>
      <w:r w:rsidR="00F432FE">
        <w:rPr>
          <w:sz w:val="24"/>
          <w:lang w:val="en-GB"/>
        </w:rPr>
        <w:t>performs</w:t>
      </w:r>
      <w:r w:rsidRPr="00043EE3">
        <w:rPr>
          <w:sz w:val="24"/>
          <w:lang w:val="en-GB"/>
        </w:rPr>
        <w:t xml:space="preserve"> the Contract or otherwise breaches its terms), the use of the funds, the quality of the works and their completion and handover to the Project Client within the time </w:t>
      </w:r>
      <w:r w:rsidR="00F432FE">
        <w:rPr>
          <w:sz w:val="24"/>
          <w:lang w:val="en-GB"/>
        </w:rPr>
        <w:t xml:space="preserve">limits </w:t>
      </w:r>
      <w:r w:rsidRPr="00043EE3">
        <w:rPr>
          <w:sz w:val="24"/>
          <w:lang w:val="en-GB"/>
        </w:rPr>
        <w:t>and in accordance with the procedure set out in it.</w:t>
      </w:r>
    </w:p>
    <w:p w14:paraId="0D4F427F" w14:textId="381405C6" w:rsidR="00A27D55" w:rsidRPr="00043EE3" w:rsidRDefault="005216D6">
      <w:pPr>
        <w:pStyle w:val="ListParagraph"/>
        <w:numPr>
          <w:ilvl w:val="0"/>
          <w:numId w:val="8"/>
        </w:numPr>
        <w:tabs>
          <w:tab w:val="left" w:pos="709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>The F</w:t>
      </w:r>
      <w:r w:rsidR="00F432FE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 </w:t>
      </w:r>
      <w:r w:rsidR="00F432FE">
        <w:rPr>
          <w:sz w:val="24"/>
          <w:lang w:val="en-GB"/>
        </w:rPr>
        <w:t xml:space="preserve">responsible person shall </w:t>
      </w:r>
      <w:r w:rsidRPr="00043EE3">
        <w:rPr>
          <w:sz w:val="24"/>
          <w:lang w:val="en-GB"/>
        </w:rPr>
        <w:t xml:space="preserve">prepare financial statements, administer and maintain the accounting </w:t>
      </w:r>
      <w:r w:rsidR="00067FA2" w:rsidRPr="00043EE3">
        <w:rPr>
          <w:sz w:val="24"/>
          <w:lang w:val="en-GB"/>
        </w:rPr>
        <w:t xml:space="preserve">and </w:t>
      </w:r>
      <w:r w:rsidRPr="00043EE3">
        <w:rPr>
          <w:sz w:val="24"/>
          <w:lang w:val="en-GB"/>
        </w:rPr>
        <w:t>financial records of the Projects.</w:t>
      </w:r>
    </w:p>
    <w:p w14:paraId="34B6B23E" w14:textId="732E4396" w:rsidR="00A27D55" w:rsidRPr="00043EE3" w:rsidRDefault="005216D6">
      <w:pPr>
        <w:pStyle w:val="ListParagraph"/>
        <w:numPr>
          <w:ilvl w:val="0"/>
          <w:numId w:val="8"/>
        </w:numPr>
        <w:tabs>
          <w:tab w:val="left" w:pos="821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 xml:space="preserve">Project </w:t>
      </w:r>
      <w:r w:rsidR="00D007C2">
        <w:rPr>
          <w:sz w:val="24"/>
          <w:lang w:val="en-GB"/>
        </w:rPr>
        <w:t>leaders</w:t>
      </w:r>
      <w:r w:rsidRPr="00043EE3">
        <w:rPr>
          <w:sz w:val="24"/>
          <w:lang w:val="en-GB"/>
        </w:rPr>
        <w:t xml:space="preserve"> </w:t>
      </w:r>
      <w:r w:rsidR="007C4F1C">
        <w:rPr>
          <w:sz w:val="24"/>
          <w:lang w:val="en-GB"/>
        </w:rPr>
        <w:t xml:space="preserve">shall </w:t>
      </w:r>
      <w:r w:rsidRPr="00043EE3">
        <w:rPr>
          <w:spacing w:val="-2"/>
          <w:sz w:val="24"/>
          <w:lang w:val="en-GB"/>
        </w:rPr>
        <w:t>provide:</w:t>
      </w:r>
    </w:p>
    <w:p w14:paraId="5FE0BF86" w14:textId="41EC33B5" w:rsidR="00A27D55" w:rsidRDefault="00B447DC" w:rsidP="00B447DC">
      <w:pPr>
        <w:pStyle w:val="BodyText"/>
        <w:spacing w:before="67"/>
        <w:ind w:left="1724"/>
        <w:rPr>
          <w:lang w:val="en-GB"/>
        </w:rPr>
      </w:pPr>
      <w:r>
        <w:rPr>
          <w:lang w:val="en-GB"/>
        </w:rPr>
        <w:t xml:space="preserve">23.1 </w:t>
      </w:r>
      <w:r w:rsidR="007C4F1C">
        <w:rPr>
          <w:lang w:val="en-GB"/>
        </w:rPr>
        <w:t xml:space="preserve">the </w:t>
      </w:r>
      <w:r w:rsidR="005216D6" w:rsidRPr="00043EE3">
        <w:rPr>
          <w:lang w:val="en-GB"/>
        </w:rPr>
        <w:t>F</w:t>
      </w:r>
      <w:r w:rsidR="007C4F1C">
        <w:rPr>
          <w:lang w:val="en-GB"/>
        </w:rPr>
        <w:t>D</w:t>
      </w:r>
      <w:r w:rsidR="005216D6" w:rsidRPr="00043EE3">
        <w:rPr>
          <w:lang w:val="en-GB"/>
        </w:rPr>
        <w:t xml:space="preserve"> staff</w:t>
      </w:r>
      <w:r w:rsidR="002A7BD2" w:rsidRPr="00043EE3">
        <w:rPr>
          <w:lang w:val="en-GB"/>
        </w:rPr>
        <w:t xml:space="preserve"> </w:t>
      </w:r>
      <w:r w:rsidR="007C4F1C">
        <w:rPr>
          <w:lang w:val="en-GB"/>
        </w:rPr>
        <w:t xml:space="preserve">with </w:t>
      </w:r>
      <w:r w:rsidR="005216D6" w:rsidRPr="00043EE3">
        <w:rPr>
          <w:lang w:val="en-GB"/>
        </w:rPr>
        <w:t xml:space="preserve">necessary information or documentation on the progress of the Contract: explanations of unspent funds for the preparation of the financial statements, </w:t>
      </w:r>
      <w:r w:rsidR="00F84091" w:rsidRPr="00043EE3">
        <w:rPr>
          <w:lang w:val="en-GB"/>
        </w:rPr>
        <w:t xml:space="preserve">VAT </w:t>
      </w:r>
      <w:r w:rsidR="00067FA2" w:rsidRPr="00043EE3">
        <w:rPr>
          <w:lang w:val="en-GB"/>
        </w:rPr>
        <w:t>invoices</w:t>
      </w:r>
      <w:r w:rsidR="00F84091" w:rsidRPr="00043EE3">
        <w:rPr>
          <w:lang w:val="en-GB"/>
        </w:rPr>
        <w:t xml:space="preserve"> received from suppliers </w:t>
      </w:r>
      <w:r w:rsidR="005216D6" w:rsidRPr="00043EE3">
        <w:rPr>
          <w:lang w:val="en-GB"/>
        </w:rPr>
        <w:t xml:space="preserve">of goods or </w:t>
      </w:r>
      <w:r w:rsidR="00F84091" w:rsidRPr="00043EE3">
        <w:rPr>
          <w:lang w:val="en-GB"/>
        </w:rPr>
        <w:t xml:space="preserve">services (within </w:t>
      </w:r>
      <w:r w:rsidR="00DD3C11" w:rsidRPr="00043EE3">
        <w:rPr>
          <w:lang w:val="en-GB"/>
        </w:rPr>
        <w:t>15 (</w:t>
      </w:r>
      <w:r w:rsidR="00F84091" w:rsidRPr="00043EE3">
        <w:rPr>
          <w:lang w:val="en-GB"/>
        </w:rPr>
        <w:t>fifteen</w:t>
      </w:r>
      <w:r w:rsidR="00DD3C11" w:rsidRPr="00043EE3">
        <w:rPr>
          <w:lang w:val="en-GB"/>
        </w:rPr>
        <w:t xml:space="preserve">) </w:t>
      </w:r>
      <w:r w:rsidR="00F84091" w:rsidRPr="00043EE3">
        <w:rPr>
          <w:lang w:val="en-GB"/>
        </w:rPr>
        <w:t>calendar days after the end of the month) and/or other documentation;</w:t>
      </w:r>
    </w:p>
    <w:p w14:paraId="6D674C11" w14:textId="522B7395" w:rsidR="00B447DC" w:rsidRPr="00043EE3" w:rsidRDefault="00B447DC" w:rsidP="00B447DC">
      <w:pPr>
        <w:pStyle w:val="BodyText"/>
        <w:tabs>
          <w:tab w:val="left" w:pos="851"/>
        </w:tabs>
        <w:ind w:left="1724"/>
        <w:rPr>
          <w:lang w:val="en-GB"/>
        </w:rPr>
      </w:pPr>
      <w:r>
        <w:rPr>
          <w:lang w:val="en-GB"/>
        </w:rPr>
        <w:t xml:space="preserve">23.2 </w:t>
      </w:r>
      <w:r w:rsidRPr="00043EE3">
        <w:rPr>
          <w:lang w:val="en-GB"/>
        </w:rPr>
        <w:t>the L</w:t>
      </w:r>
      <w:r>
        <w:rPr>
          <w:lang w:val="en-GB"/>
        </w:rPr>
        <w:t>aw</w:t>
      </w:r>
      <w:r w:rsidRPr="00043EE3">
        <w:rPr>
          <w:lang w:val="en-GB"/>
        </w:rPr>
        <w:t xml:space="preserve"> and </w:t>
      </w:r>
      <w:r>
        <w:rPr>
          <w:lang w:val="en-GB"/>
        </w:rPr>
        <w:t>Human Resources Department with</w:t>
      </w:r>
      <w:r w:rsidRPr="00043EE3">
        <w:rPr>
          <w:lang w:val="en-GB"/>
        </w:rPr>
        <w:t xml:space="preserve"> pay applications, work schedules, timesheets, etc.</w:t>
      </w:r>
    </w:p>
    <w:p w14:paraId="139E568C" w14:textId="40DBB9E5" w:rsidR="00A27D55" w:rsidRPr="00043EE3" w:rsidRDefault="005216D6">
      <w:pPr>
        <w:pStyle w:val="ListParagraph"/>
        <w:numPr>
          <w:ilvl w:val="0"/>
          <w:numId w:val="8"/>
        </w:numPr>
        <w:tabs>
          <w:tab w:val="left" w:pos="426"/>
        </w:tabs>
        <w:ind w:firstLine="284"/>
        <w:rPr>
          <w:sz w:val="24"/>
          <w:lang w:val="en-GB"/>
        </w:rPr>
      </w:pPr>
      <w:r w:rsidRPr="00043EE3">
        <w:rPr>
          <w:sz w:val="24"/>
          <w:lang w:val="en-GB"/>
        </w:rPr>
        <w:t>The F</w:t>
      </w:r>
      <w:r w:rsidR="007C4F1C">
        <w:rPr>
          <w:sz w:val="24"/>
          <w:lang w:val="en-GB"/>
        </w:rPr>
        <w:t>D</w:t>
      </w:r>
      <w:r w:rsidRPr="00043EE3">
        <w:rPr>
          <w:sz w:val="24"/>
          <w:lang w:val="en-GB"/>
        </w:rPr>
        <w:t xml:space="preserve"> shall provide the Project </w:t>
      </w:r>
      <w:r w:rsidR="00D007C2">
        <w:rPr>
          <w:sz w:val="24"/>
          <w:lang w:val="en-GB"/>
        </w:rPr>
        <w:t>leaders</w:t>
      </w:r>
      <w:r w:rsidRPr="00043EE3">
        <w:rPr>
          <w:sz w:val="24"/>
          <w:lang w:val="en-GB"/>
        </w:rPr>
        <w:t xml:space="preserve"> with information on unspent funds in the </w:t>
      </w:r>
      <w:r w:rsidR="007C4F1C">
        <w:rPr>
          <w:sz w:val="24"/>
          <w:lang w:val="en-GB"/>
        </w:rPr>
        <w:t>u</w:t>
      </w:r>
      <w:r w:rsidRPr="00043EE3">
        <w:rPr>
          <w:sz w:val="24"/>
          <w:lang w:val="en-GB"/>
        </w:rPr>
        <w:t xml:space="preserve">tilisation </w:t>
      </w:r>
      <w:r w:rsidR="007C4F1C">
        <w:rPr>
          <w:sz w:val="24"/>
          <w:lang w:val="en-GB"/>
        </w:rPr>
        <w:t>r</w:t>
      </w:r>
      <w:r w:rsidRPr="00043EE3">
        <w:rPr>
          <w:sz w:val="24"/>
          <w:lang w:val="en-GB"/>
        </w:rPr>
        <w:t xml:space="preserve">eport 2 (two) weeks before the end of </w:t>
      </w:r>
      <w:r w:rsidR="002A7BD2" w:rsidRPr="00043EE3">
        <w:rPr>
          <w:sz w:val="24"/>
          <w:lang w:val="en-GB"/>
        </w:rPr>
        <w:t xml:space="preserve">each </w:t>
      </w:r>
      <w:r w:rsidRPr="00043EE3">
        <w:rPr>
          <w:sz w:val="24"/>
          <w:lang w:val="en-GB"/>
        </w:rPr>
        <w:t xml:space="preserve">quarter of the year. </w:t>
      </w:r>
      <w:r w:rsidR="00C82FDC" w:rsidRPr="00043EE3">
        <w:rPr>
          <w:spacing w:val="-9"/>
          <w:sz w:val="24"/>
          <w:lang w:val="en-GB"/>
        </w:rPr>
        <w:t xml:space="preserve">Information on the </w:t>
      </w:r>
      <w:r w:rsidR="00C82FDC" w:rsidRPr="00043EE3">
        <w:rPr>
          <w:sz w:val="24"/>
          <w:lang w:val="en-GB"/>
        </w:rPr>
        <w:t>balance</w:t>
      </w:r>
      <w:r w:rsidRPr="00043EE3">
        <w:rPr>
          <w:sz w:val="24"/>
          <w:lang w:val="en-GB"/>
        </w:rPr>
        <w:t xml:space="preserve"> of </w:t>
      </w:r>
      <w:r w:rsidR="007C4F1C">
        <w:rPr>
          <w:sz w:val="24"/>
          <w:lang w:val="en-GB"/>
        </w:rPr>
        <w:t xml:space="preserve">funds of </w:t>
      </w:r>
      <w:r w:rsidRPr="00043EE3">
        <w:rPr>
          <w:sz w:val="24"/>
          <w:lang w:val="en-GB"/>
        </w:rPr>
        <w:t xml:space="preserve">outsourced </w:t>
      </w:r>
      <w:r w:rsidR="007C4F1C">
        <w:rPr>
          <w:sz w:val="24"/>
          <w:lang w:val="en-GB"/>
        </w:rPr>
        <w:t>works</w:t>
      </w:r>
      <w:r w:rsidRPr="00043EE3">
        <w:rPr>
          <w:sz w:val="24"/>
          <w:lang w:val="en-GB"/>
        </w:rPr>
        <w:t xml:space="preserve"> shall be made available to </w:t>
      </w:r>
      <w:r w:rsidR="002554BF" w:rsidRPr="00043EE3">
        <w:rPr>
          <w:sz w:val="24"/>
          <w:lang w:val="en-GB"/>
        </w:rPr>
        <w:t xml:space="preserve">Project </w:t>
      </w:r>
      <w:r w:rsidR="00D007C2">
        <w:rPr>
          <w:sz w:val="24"/>
          <w:lang w:val="en-GB"/>
        </w:rPr>
        <w:t>leaders</w:t>
      </w:r>
      <w:r w:rsidRPr="00043EE3">
        <w:rPr>
          <w:sz w:val="24"/>
          <w:lang w:val="en-GB"/>
        </w:rPr>
        <w:t xml:space="preserve"> upon request within 7 </w:t>
      </w:r>
      <w:r w:rsidR="008E16DE" w:rsidRPr="00043EE3">
        <w:rPr>
          <w:sz w:val="24"/>
          <w:lang w:val="en-GB"/>
        </w:rPr>
        <w:t xml:space="preserve">(seven) </w:t>
      </w:r>
      <w:r w:rsidR="00067FA2" w:rsidRPr="00043EE3">
        <w:rPr>
          <w:sz w:val="24"/>
          <w:lang w:val="en-GB"/>
        </w:rPr>
        <w:t>working days</w:t>
      </w:r>
      <w:r w:rsidRPr="00043EE3">
        <w:rPr>
          <w:sz w:val="24"/>
          <w:lang w:val="en-GB"/>
        </w:rPr>
        <w:t>.</w:t>
      </w:r>
    </w:p>
    <w:p w14:paraId="3C6AE345" w14:textId="77777777" w:rsidR="001812C2" w:rsidRPr="00043EE3" w:rsidRDefault="001812C2" w:rsidP="002554BF">
      <w:pPr>
        <w:pStyle w:val="BodyText"/>
        <w:spacing w:before="67"/>
        <w:ind w:firstLine="0"/>
        <w:rPr>
          <w:lang w:val="en-GB"/>
        </w:rPr>
      </w:pPr>
    </w:p>
    <w:p w14:paraId="6B9DA08F" w14:textId="77777777" w:rsidR="00A27D55" w:rsidRPr="00043EE3" w:rsidRDefault="005216D6">
      <w:pPr>
        <w:pStyle w:val="BodyText"/>
        <w:spacing w:before="67"/>
        <w:ind w:firstLine="0"/>
        <w:rPr>
          <w:lang w:val="en-GB"/>
        </w:rPr>
      </w:pPr>
      <w:r w:rsidRPr="00043EE3">
        <w:rPr>
          <w:lang w:val="en-GB"/>
        </w:rPr>
        <w:t>______________________________________</w:t>
      </w:r>
    </w:p>
    <w:sectPr w:rsidR="00A27D55" w:rsidRPr="00043EE3" w:rsidSect="00F84091">
      <w:pgSz w:w="12240" w:h="15840"/>
      <w:pgMar w:top="1134" w:right="964" w:bottom="1134" w:left="1701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847A" w14:textId="77777777" w:rsidR="007D411C" w:rsidRDefault="007D411C" w:rsidP="001F774B">
      <w:r>
        <w:separator/>
      </w:r>
    </w:p>
  </w:endnote>
  <w:endnote w:type="continuationSeparator" w:id="0">
    <w:p w14:paraId="77A930BD" w14:textId="77777777" w:rsidR="007D411C" w:rsidRDefault="007D411C" w:rsidP="001F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9281"/>
      <w:docPartObj>
        <w:docPartGallery w:val="Page Numbers (Bottom of Page)"/>
        <w:docPartUnique/>
      </w:docPartObj>
    </w:sdtPr>
    <w:sdtContent>
      <w:p w14:paraId="41767087" w14:textId="77777777" w:rsidR="00293185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C7B1FF" w14:textId="77777777" w:rsidR="00293185" w:rsidRDefault="0029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405B" w14:textId="77777777" w:rsidR="007D411C" w:rsidRDefault="007D411C" w:rsidP="001F774B">
      <w:r>
        <w:separator/>
      </w:r>
    </w:p>
  </w:footnote>
  <w:footnote w:type="continuationSeparator" w:id="0">
    <w:p w14:paraId="1C7FB751" w14:textId="77777777" w:rsidR="007D411C" w:rsidRDefault="007D411C" w:rsidP="001F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925"/>
    <w:multiLevelType w:val="multilevel"/>
    <w:tmpl w:val="330CABE6"/>
    <w:lvl w:ilvl="0">
      <w:start w:val="14"/>
      <w:numFmt w:val="decimal"/>
      <w:lvlText w:val="%1"/>
      <w:lvlJc w:val="left"/>
      <w:pPr>
        <w:ind w:left="1302" w:hanging="480"/>
      </w:pPr>
      <w:rPr>
        <w:rFonts w:hint="default"/>
        <w:lang w:val="lt-LT" w:eastAsia="en-US" w:bidi="ar-SA"/>
      </w:rPr>
    </w:lvl>
    <w:lvl w:ilvl="1">
      <w:start w:val="1"/>
      <w:numFmt w:val="decimal"/>
      <w:suff w:val="space"/>
      <w:lvlText w:val="14.%2."/>
      <w:lvlJc w:val="left"/>
      <w:pPr>
        <w:ind w:left="1182" w:hanging="360"/>
      </w:pPr>
      <w:rPr>
        <w:rFonts w:hint="default"/>
      </w:rPr>
    </w:lvl>
    <w:lvl w:ilvl="2">
      <w:numFmt w:val="bullet"/>
      <w:lvlText w:val="•"/>
      <w:lvlJc w:val="left"/>
      <w:pPr>
        <w:ind w:left="3076" w:hanging="48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964" w:hanging="48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852" w:hanging="48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40" w:hanging="48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28" w:hanging="48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16" w:hanging="48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04" w:hanging="480"/>
      </w:pPr>
      <w:rPr>
        <w:rFonts w:hint="default"/>
        <w:lang w:val="lt-LT" w:eastAsia="en-US" w:bidi="ar-SA"/>
      </w:rPr>
    </w:lvl>
  </w:abstractNum>
  <w:abstractNum w:abstractNumId="1" w15:restartNumberingAfterBreak="0">
    <w:nsid w:val="17A70422"/>
    <w:multiLevelType w:val="multilevel"/>
    <w:tmpl w:val="5CEE7B0C"/>
    <w:lvl w:ilvl="0">
      <w:start w:val="23"/>
      <w:numFmt w:val="decimal"/>
      <w:lvlText w:val="%1."/>
      <w:lvlJc w:val="left"/>
      <w:pPr>
        <w:ind w:left="19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19E81EC5"/>
    <w:multiLevelType w:val="multilevel"/>
    <w:tmpl w:val="638451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23121725"/>
    <w:multiLevelType w:val="multilevel"/>
    <w:tmpl w:val="387EB75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61450F3"/>
    <w:multiLevelType w:val="multilevel"/>
    <w:tmpl w:val="429A6B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pacing w:val="0"/>
        <w:w w:val="100"/>
        <w:lang w:val="lt-L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2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lowerLetter"/>
      <w:suff w:val="space"/>
      <w:lvlText w:val="%3)"/>
      <w:lvlJc w:val="left"/>
      <w:pPr>
        <w:ind w:left="97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073" w:hanging="30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344" w:hanging="30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615" w:hanging="30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887" w:hanging="30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158" w:hanging="30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30" w:hanging="308"/>
      </w:pPr>
      <w:rPr>
        <w:rFonts w:hint="default"/>
        <w:lang w:val="lt-LT" w:eastAsia="en-US" w:bidi="ar-SA"/>
      </w:rPr>
    </w:lvl>
  </w:abstractNum>
  <w:abstractNum w:abstractNumId="5" w15:restartNumberingAfterBreak="0">
    <w:nsid w:val="391E6D86"/>
    <w:multiLevelType w:val="hybridMultilevel"/>
    <w:tmpl w:val="4EF6990E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0F55"/>
    <w:multiLevelType w:val="multilevel"/>
    <w:tmpl w:val="85E04E10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4A2F2897"/>
    <w:multiLevelType w:val="multilevel"/>
    <w:tmpl w:val="C89EEDE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CE5DA7"/>
    <w:multiLevelType w:val="hybridMultilevel"/>
    <w:tmpl w:val="19D0B118"/>
    <w:lvl w:ilvl="0" w:tplc="996E8F6A">
      <w:start w:val="1"/>
      <w:numFmt w:val="upperRoman"/>
      <w:lvlText w:val="%1."/>
      <w:lvlJc w:val="left"/>
      <w:pPr>
        <w:ind w:left="3637" w:hanging="214"/>
        <w:jc w:val="right"/>
      </w:pPr>
      <w:rPr>
        <w:rFonts w:hint="default"/>
        <w:spacing w:val="0"/>
        <w:w w:val="100"/>
        <w:lang w:val="lt-LT" w:eastAsia="en-US" w:bidi="ar-SA"/>
      </w:rPr>
    </w:lvl>
    <w:lvl w:ilvl="1" w:tplc="7980BF1A">
      <w:numFmt w:val="bullet"/>
      <w:lvlText w:val="•"/>
      <w:lvlJc w:val="left"/>
      <w:pPr>
        <w:ind w:left="4294" w:hanging="214"/>
      </w:pPr>
      <w:rPr>
        <w:rFonts w:hint="default"/>
        <w:lang w:val="lt-LT" w:eastAsia="en-US" w:bidi="ar-SA"/>
      </w:rPr>
    </w:lvl>
    <w:lvl w:ilvl="2" w:tplc="DCDA526A">
      <w:numFmt w:val="bullet"/>
      <w:lvlText w:val="•"/>
      <w:lvlJc w:val="left"/>
      <w:pPr>
        <w:ind w:left="4948" w:hanging="214"/>
      </w:pPr>
      <w:rPr>
        <w:rFonts w:hint="default"/>
        <w:lang w:val="lt-LT" w:eastAsia="en-US" w:bidi="ar-SA"/>
      </w:rPr>
    </w:lvl>
    <w:lvl w:ilvl="3" w:tplc="12DA8B70">
      <w:numFmt w:val="bullet"/>
      <w:lvlText w:val="•"/>
      <w:lvlJc w:val="left"/>
      <w:pPr>
        <w:ind w:left="5602" w:hanging="214"/>
      </w:pPr>
      <w:rPr>
        <w:rFonts w:hint="default"/>
        <w:lang w:val="lt-LT" w:eastAsia="en-US" w:bidi="ar-SA"/>
      </w:rPr>
    </w:lvl>
    <w:lvl w:ilvl="4" w:tplc="C06EBE50">
      <w:numFmt w:val="bullet"/>
      <w:lvlText w:val="•"/>
      <w:lvlJc w:val="left"/>
      <w:pPr>
        <w:ind w:left="6256" w:hanging="214"/>
      </w:pPr>
      <w:rPr>
        <w:rFonts w:hint="default"/>
        <w:lang w:val="lt-LT" w:eastAsia="en-US" w:bidi="ar-SA"/>
      </w:rPr>
    </w:lvl>
    <w:lvl w:ilvl="5" w:tplc="7EC82B08">
      <w:numFmt w:val="bullet"/>
      <w:lvlText w:val="•"/>
      <w:lvlJc w:val="left"/>
      <w:pPr>
        <w:ind w:left="6910" w:hanging="214"/>
      </w:pPr>
      <w:rPr>
        <w:rFonts w:hint="default"/>
        <w:lang w:val="lt-LT" w:eastAsia="en-US" w:bidi="ar-SA"/>
      </w:rPr>
    </w:lvl>
    <w:lvl w:ilvl="6" w:tplc="32065D8A">
      <w:numFmt w:val="bullet"/>
      <w:lvlText w:val="•"/>
      <w:lvlJc w:val="left"/>
      <w:pPr>
        <w:ind w:left="7564" w:hanging="214"/>
      </w:pPr>
      <w:rPr>
        <w:rFonts w:hint="default"/>
        <w:lang w:val="lt-LT" w:eastAsia="en-US" w:bidi="ar-SA"/>
      </w:rPr>
    </w:lvl>
    <w:lvl w:ilvl="7" w:tplc="F5184946">
      <w:numFmt w:val="bullet"/>
      <w:lvlText w:val="•"/>
      <w:lvlJc w:val="left"/>
      <w:pPr>
        <w:ind w:left="8218" w:hanging="214"/>
      </w:pPr>
      <w:rPr>
        <w:rFonts w:hint="default"/>
        <w:lang w:val="lt-LT" w:eastAsia="en-US" w:bidi="ar-SA"/>
      </w:rPr>
    </w:lvl>
    <w:lvl w:ilvl="8" w:tplc="92BA63A8">
      <w:numFmt w:val="bullet"/>
      <w:lvlText w:val="•"/>
      <w:lvlJc w:val="left"/>
      <w:pPr>
        <w:ind w:left="8872" w:hanging="214"/>
      </w:pPr>
      <w:rPr>
        <w:rFonts w:hint="default"/>
        <w:lang w:val="lt-LT" w:eastAsia="en-US" w:bidi="ar-SA"/>
      </w:rPr>
    </w:lvl>
  </w:abstractNum>
  <w:abstractNum w:abstractNumId="9" w15:restartNumberingAfterBreak="0">
    <w:nsid w:val="70CD3FFC"/>
    <w:multiLevelType w:val="multilevel"/>
    <w:tmpl w:val="B87C1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77EF4E6F"/>
    <w:multiLevelType w:val="hybridMultilevel"/>
    <w:tmpl w:val="478641D4"/>
    <w:lvl w:ilvl="0" w:tplc="6472051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04644423">
    <w:abstractNumId w:val="0"/>
  </w:num>
  <w:num w:numId="2" w16cid:durableId="911888898">
    <w:abstractNumId w:val="4"/>
  </w:num>
  <w:num w:numId="3" w16cid:durableId="2131047477">
    <w:abstractNumId w:val="8"/>
  </w:num>
  <w:num w:numId="4" w16cid:durableId="1366058391">
    <w:abstractNumId w:val="9"/>
  </w:num>
  <w:num w:numId="5" w16cid:durableId="1829983103">
    <w:abstractNumId w:val="6"/>
  </w:num>
  <w:num w:numId="6" w16cid:durableId="1218712054">
    <w:abstractNumId w:val="2"/>
  </w:num>
  <w:num w:numId="7" w16cid:durableId="1944418955">
    <w:abstractNumId w:val="10"/>
  </w:num>
  <w:num w:numId="8" w16cid:durableId="208224763">
    <w:abstractNumId w:val="5"/>
  </w:num>
  <w:num w:numId="9" w16cid:durableId="875968829">
    <w:abstractNumId w:val="3"/>
  </w:num>
  <w:num w:numId="10" w16cid:durableId="278950923">
    <w:abstractNumId w:val="7"/>
  </w:num>
  <w:num w:numId="11" w16cid:durableId="4765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187"/>
    <w:rsid w:val="00017786"/>
    <w:rsid w:val="00042727"/>
    <w:rsid w:val="00043EE3"/>
    <w:rsid w:val="00045C0D"/>
    <w:rsid w:val="00067FA2"/>
    <w:rsid w:val="000A5727"/>
    <w:rsid w:val="000B03E7"/>
    <w:rsid w:val="000B2A3A"/>
    <w:rsid w:val="001136C1"/>
    <w:rsid w:val="001812C2"/>
    <w:rsid w:val="001C1B74"/>
    <w:rsid w:val="001D0013"/>
    <w:rsid w:val="001D4E3E"/>
    <w:rsid w:val="001E446D"/>
    <w:rsid w:val="001E4B71"/>
    <w:rsid w:val="001F774B"/>
    <w:rsid w:val="0025329D"/>
    <w:rsid w:val="002554BF"/>
    <w:rsid w:val="00257306"/>
    <w:rsid w:val="00293185"/>
    <w:rsid w:val="002A7BD2"/>
    <w:rsid w:val="002D375F"/>
    <w:rsid w:val="002D54DE"/>
    <w:rsid w:val="002E3C32"/>
    <w:rsid w:val="002F5D79"/>
    <w:rsid w:val="003904C0"/>
    <w:rsid w:val="00415EC5"/>
    <w:rsid w:val="004313E0"/>
    <w:rsid w:val="00453157"/>
    <w:rsid w:val="0045477E"/>
    <w:rsid w:val="00462859"/>
    <w:rsid w:val="004734AB"/>
    <w:rsid w:val="00475477"/>
    <w:rsid w:val="00484EFF"/>
    <w:rsid w:val="00505E58"/>
    <w:rsid w:val="005216D6"/>
    <w:rsid w:val="00536C15"/>
    <w:rsid w:val="00650AD3"/>
    <w:rsid w:val="006E5C0E"/>
    <w:rsid w:val="00776EEC"/>
    <w:rsid w:val="00790AED"/>
    <w:rsid w:val="007B03BC"/>
    <w:rsid w:val="007C4F1C"/>
    <w:rsid w:val="007D0E90"/>
    <w:rsid w:val="007D411C"/>
    <w:rsid w:val="007F673F"/>
    <w:rsid w:val="00835600"/>
    <w:rsid w:val="008B4711"/>
    <w:rsid w:val="008D762C"/>
    <w:rsid w:val="008E16DE"/>
    <w:rsid w:val="008E34F7"/>
    <w:rsid w:val="00903C0E"/>
    <w:rsid w:val="00920483"/>
    <w:rsid w:val="009462DF"/>
    <w:rsid w:val="009803A4"/>
    <w:rsid w:val="009E5795"/>
    <w:rsid w:val="00A13541"/>
    <w:rsid w:val="00A27D55"/>
    <w:rsid w:val="00A32B02"/>
    <w:rsid w:val="00A37E95"/>
    <w:rsid w:val="00AA292F"/>
    <w:rsid w:val="00AB0187"/>
    <w:rsid w:val="00AD51D0"/>
    <w:rsid w:val="00B00849"/>
    <w:rsid w:val="00B07475"/>
    <w:rsid w:val="00B431D7"/>
    <w:rsid w:val="00B447DC"/>
    <w:rsid w:val="00B53DDC"/>
    <w:rsid w:val="00B95EF6"/>
    <w:rsid w:val="00BA104C"/>
    <w:rsid w:val="00BA3B5C"/>
    <w:rsid w:val="00BE7AFF"/>
    <w:rsid w:val="00C1142A"/>
    <w:rsid w:val="00C14D2D"/>
    <w:rsid w:val="00C3345B"/>
    <w:rsid w:val="00C82FDC"/>
    <w:rsid w:val="00C959F1"/>
    <w:rsid w:val="00D007C2"/>
    <w:rsid w:val="00D179AB"/>
    <w:rsid w:val="00DA2C6C"/>
    <w:rsid w:val="00DB3144"/>
    <w:rsid w:val="00DB4930"/>
    <w:rsid w:val="00DC002B"/>
    <w:rsid w:val="00DD3C11"/>
    <w:rsid w:val="00E53EFA"/>
    <w:rsid w:val="00E56FF3"/>
    <w:rsid w:val="00E83017"/>
    <w:rsid w:val="00EC3BCE"/>
    <w:rsid w:val="00F05704"/>
    <w:rsid w:val="00F3401E"/>
    <w:rsid w:val="00F432FE"/>
    <w:rsid w:val="00F456B1"/>
    <w:rsid w:val="00F72B9F"/>
    <w:rsid w:val="00F84091"/>
    <w:rsid w:val="00FA70B9"/>
    <w:rsid w:val="00FC34AD"/>
    <w:rsid w:val="00FC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6DF636"/>
  <w15:docId w15:val="{9242C285-5ADD-4485-B9A5-81E3B97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55"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7D55"/>
    <w:pPr>
      <w:ind w:left="821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27D55"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27D55"/>
  </w:style>
  <w:style w:type="paragraph" w:styleId="Header">
    <w:name w:val="header"/>
    <w:basedOn w:val="Normal"/>
    <w:link w:val="HeaderChar"/>
    <w:uiPriority w:val="99"/>
    <w:unhideWhenUsed/>
    <w:rsid w:val="001F7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74B"/>
    <w:rPr>
      <w:rFonts w:ascii="Times New Roman" w:eastAsia="Times New Roman" w:hAnsi="Times New Roman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1F7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74B"/>
    <w:rPr>
      <w:rFonts w:ascii="Times New Roman" w:eastAsia="Times New Roman" w:hAnsi="Times New Roman" w:cs="Times New Roman"/>
      <w:lang w:val="lt-LT"/>
    </w:rPr>
  </w:style>
  <w:style w:type="paragraph" w:styleId="Revision">
    <w:name w:val="Revision"/>
    <w:hidden/>
    <w:uiPriority w:val="99"/>
    <w:semiHidden/>
    <w:rsid w:val="00B447DC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403B-72A5-4E3E-AA1F-E6590F4E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Četvergaitė-Marcinkevičienė</dc:creator>
  <cp:keywords>, docId:FF4E397315F6FCDA5A6CF4C17B9B4CCE</cp:keywords>
  <cp:lastModifiedBy>Simona Marcinkeviciene</cp:lastModifiedBy>
  <cp:revision>13</cp:revision>
  <dcterms:created xsi:type="dcterms:W3CDTF">2024-07-17T05:51:00Z</dcterms:created>
  <dcterms:modified xsi:type="dcterms:W3CDTF">2025-06-18T08:36:00Z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for Microsoft 365</vt:lpwstr>
  </property>
</Properties>
</file>